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F3000" w14:textId="4DCD0D3A" w:rsidR="00B62271" w:rsidRPr="00CF6632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3GPP TSG RAN WG1 </w:t>
      </w:r>
      <w:r w:rsidR="00DD4B00" w:rsidRPr="00DD4B0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NR Ad-Hoc#2</w:t>
      </w:r>
      <w:r w:rsidR="00FC18F7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ED060A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</w:t>
      </w:r>
      <w:r w:rsidR="001C0DC0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DD4B0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D62E7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491D04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2E304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937628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2E304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</w:t>
      </w:r>
      <w:r w:rsidR="00AF629C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</w:t>
      </w:r>
      <w:r w:rsidR="00885D0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D62E7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E76A8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R1-</w:t>
      </w:r>
      <w:r w:rsidR="00751ED0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1</w:t>
      </w:r>
      <w:r w:rsidR="00013DD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7</w:t>
      </w:r>
      <w:r w:rsidR="00B62271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10616</w:t>
      </w:r>
    </w:p>
    <w:p w14:paraId="5102D20E" w14:textId="3FF23DD9" w:rsidR="00491D04" w:rsidRPr="00CF6632" w:rsidRDefault="00DD4B00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Qingdao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 w:rsidR="00FC18F7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China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27</w:t>
      </w:r>
      <w:r w:rsidR="00FC18F7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30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June</w:t>
      </w:r>
      <w:r w:rsidR="00AF629C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2017</w:t>
      </w:r>
    </w:p>
    <w:p w14:paraId="744138CD" w14:textId="33DBC2FF" w:rsidR="00491D04" w:rsidRPr="00CF6632" w:rsidRDefault="00B015C3" w:rsidP="00CF6632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CF6632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CF6632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0B10FCAA" w:rsidR="00491D04" w:rsidRPr="00CF6632" w:rsidRDefault="00491D04" w:rsidP="00F0029C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CF6632"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 w:rsidR="00CF6632">
        <w:rPr>
          <w:rFonts w:ascii="Arial" w:eastAsia="맑은 고딕" w:hAnsi="Arial" w:cs="Arial"/>
          <w:b/>
          <w:sz w:val="22"/>
          <w:szCs w:val="26"/>
        </w:rPr>
        <w:tab/>
      </w:r>
      <w:r w:rsidR="00D263F3">
        <w:rPr>
          <w:rFonts w:ascii="Arial" w:eastAsia="맑은 고딕" w:hAnsi="Arial" w:cs="Arial"/>
          <w:b/>
          <w:sz w:val="22"/>
          <w:szCs w:val="26"/>
        </w:rPr>
        <w:t>NR-PDCCH for b</w:t>
      </w:r>
      <w:r w:rsidR="00EC5F3B">
        <w:rPr>
          <w:rFonts w:ascii="Arial" w:eastAsia="맑은 고딕" w:hAnsi="Arial" w:cs="Arial"/>
          <w:b/>
          <w:sz w:val="22"/>
          <w:szCs w:val="26"/>
        </w:rPr>
        <w:t>r</w:t>
      </w:r>
      <w:r w:rsidR="00D263F3">
        <w:rPr>
          <w:rFonts w:ascii="Arial" w:eastAsia="맑은 고딕" w:hAnsi="Arial" w:cs="Arial"/>
          <w:b/>
          <w:sz w:val="22"/>
          <w:szCs w:val="26"/>
        </w:rPr>
        <w:t>oadcast information delivery</w:t>
      </w:r>
    </w:p>
    <w:p w14:paraId="2BBA9C0C" w14:textId="114612F5" w:rsidR="00491D04" w:rsidRPr="00CF6632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F0029C">
        <w:rPr>
          <w:rFonts w:ascii="Arial" w:eastAsia="맑은 고딕" w:hAnsi="Arial" w:cs="Arial"/>
          <w:b/>
          <w:sz w:val="22"/>
          <w:szCs w:val="26"/>
        </w:rPr>
        <w:t>Agenda Item:</w:t>
      </w:r>
      <w:r w:rsidRPr="00F0029C">
        <w:rPr>
          <w:rFonts w:ascii="Arial" w:eastAsia="맑은 고딕" w:hAnsi="Arial" w:cs="Arial"/>
          <w:b/>
          <w:sz w:val="22"/>
          <w:szCs w:val="26"/>
        </w:rPr>
        <w:tab/>
      </w:r>
      <w:r w:rsidR="00DD4B00">
        <w:rPr>
          <w:rFonts w:ascii="Arial" w:eastAsia="맑은 고딕" w:hAnsi="Arial" w:cs="Arial"/>
          <w:b/>
          <w:sz w:val="22"/>
          <w:szCs w:val="26"/>
        </w:rPr>
        <w:t>5</w:t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>.1.3.1.</w:t>
      </w:r>
      <w:r w:rsidR="00114E27">
        <w:rPr>
          <w:rFonts w:ascii="Arial" w:eastAsia="맑은 고딕" w:hAnsi="Arial" w:cs="Arial"/>
          <w:b/>
          <w:sz w:val="22"/>
          <w:szCs w:val="26"/>
        </w:rPr>
        <w:t>2.3</w:t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 xml:space="preserve">  </w:t>
      </w:r>
      <w:r w:rsidR="001164DE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114E27">
        <w:rPr>
          <w:rFonts w:ascii="Arial" w:eastAsia="맑은 고딕" w:hAnsi="Arial" w:cs="Arial"/>
          <w:b/>
          <w:sz w:val="22"/>
          <w:szCs w:val="26"/>
        </w:rPr>
        <w:t>Multi-beam operation for PDCCH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CF6632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0081B6CD" w:rsidR="00071C67" w:rsidRPr="001F6844" w:rsidRDefault="00A27000" w:rsidP="00CF0450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RAN1 #88 and #88bis, the following agreements were made regarding the delivery of </w:t>
      </w:r>
      <w:r w:rsidR="00BD4ABF">
        <w:rPr>
          <w:rFonts w:ascii="Times" w:eastAsia="맑은 고딕" w:hAnsi="Times" w:cs="Times"/>
        </w:rPr>
        <w:t>remaining minimum SI (</w:t>
      </w:r>
      <w:r>
        <w:rPr>
          <w:rFonts w:ascii="Times" w:eastAsia="맑은 고딕" w:hAnsi="Times" w:cs="Times"/>
        </w:rPr>
        <w:t>RMSI</w:t>
      </w:r>
      <w:r w:rsidR="00BD4ABF">
        <w:rPr>
          <w:rFonts w:ascii="Times" w:eastAsia="맑은 고딕" w:hAnsi="Times" w:cs="Times"/>
        </w:rPr>
        <w:t>)</w:t>
      </w:r>
      <w:r>
        <w:rPr>
          <w:rFonts w:ascii="Times" w:eastAsia="맑은 고딕" w:hAnsi="Times" w:cs="Times"/>
        </w:rPr>
        <w:t xml:space="preserve">, </w:t>
      </w:r>
      <w:r w:rsidR="00BD4ABF">
        <w:rPr>
          <w:rFonts w:ascii="Times" w:eastAsia="맑은 고딕" w:hAnsi="Times" w:cs="Times"/>
        </w:rPr>
        <w:t>other SI (</w:t>
      </w:r>
      <w:r>
        <w:rPr>
          <w:rFonts w:ascii="Times" w:eastAsia="맑은 고딕" w:hAnsi="Times" w:cs="Times"/>
        </w:rPr>
        <w:t>OSI</w:t>
      </w:r>
      <w:r w:rsidR="00BD4ABF">
        <w:rPr>
          <w:rFonts w:ascii="Times" w:eastAsia="맑은 고딕" w:hAnsi="Times" w:cs="Times"/>
        </w:rPr>
        <w:t>)</w:t>
      </w:r>
      <w:r>
        <w:rPr>
          <w:rFonts w:ascii="Times" w:eastAsia="맑은 고딕" w:hAnsi="Times" w:cs="Times"/>
        </w:rPr>
        <w:t>, and paging</w:t>
      </w:r>
      <w:r w:rsidR="00FF6673" w:rsidRPr="001F6844">
        <w:rPr>
          <w:rFonts w:ascii="Times" w:eastAsia="맑은 고딕" w:hAnsi="Times" w:cs="Times"/>
        </w:rPr>
        <w:t xml:space="preserve"> [1</w:t>
      </w:r>
      <w:r w:rsidR="00153B6A">
        <w:rPr>
          <w:rFonts w:ascii="Times" w:eastAsia="맑은 고딕" w:hAnsi="Times" w:cs="Times"/>
        </w:rPr>
        <w:t>, 2</w:t>
      </w:r>
      <w:r w:rsidR="00FF6673" w:rsidRPr="001F6844">
        <w:rPr>
          <w:rFonts w:ascii="Times" w:eastAsia="맑은 고딕" w:hAnsi="Times" w:cs="Times"/>
        </w:rPr>
        <w:t>]</w:t>
      </w:r>
      <w:r w:rsidR="00600717" w:rsidRPr="001F6844"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2E4805" w14:paraId="1F366819" w14:textId="77777777" w:rsidTr="000426CA">
        <w:tc>
          <w:tcPr>
            <w:tcW w:w="9288" w:type="dxa"/>
          </w:tcPr>
          <w:p w14:paraId="6D894E22" w14:textId="77777777" w:rsidR="00A27000" w:rsidRPr="00A27000" w:rsidRDefault="00A27000" w:rsidP="00A27000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kern w:val="0"/>
                <w:szCs w:val="24"/>
                <w:u w:val="single"/>
                <w:lang w:eastAsia="ja-JP"/>
              </w:rPr>
            </w:pPr>
            <w:r w:rsidRPr="00A27000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>Agreements:</w:t>
            </w:r>
          </w:p>
          <w:p w14:paraId="478764F7" w14:textId="77777777" w:rsidR="00A27000" w:rsidRPr="00A27000" w:rsidRDefault="00A27000" w:rsidP="00A27000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A27000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NR-PDSCH carrying the remaining minimum system information is scheduled using NR-PDCCH.</w:t>
            </w:r>
          </w:p>
          <w:p w14:paraId="30391FE3" w14:textId="77777777" w:rsidR="00A27000" w:rsidRPr="00A27000" w:rsidRDefault="00A27000" w:rsidP="00A27000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A27000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NR-PBCH provides configuration information for the NR-PDCCH scheduling the NR-PDSCH carrying the remaining minimum system information</w:t>
            </w:r>
          </w:p>
          <w:p w14:paraId="1A891E3C" w14:textId="77777777" w:rsidR="00A27000" w:rsidRPr="00A27000" w:rsidRDefault="00A27000" w:rsidP="00A27000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A27000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if a part of configuration information can be derived by specification</w:t>
            </w:r>
          </w:p>
          <w:p w14:paraId="70EFEDE9" w14:textId="77777777" w:rsidR="00A27000" w:rsidRPr="00A27000" w:rsidRDefault="00A27000" w:rsidP="00A27000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</w:pPr>
            <w:r w:rsidRPr="00A27000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>Agreements:</w:t>
            </w:r>
          </w:p>
          <w:p w14:paraId="3F870412" w14:textId="77777777" w:rsidR="00A27000" w:rsidRPr="00A27000" w:rsidRDefault="00A27000" w:rsidP="00A27000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A27000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The broadcast delivery of other system information (OSI) is supported by NR-PDSCH transmission. The scheduling information of broadcast NR-PDSCH is considered to be carried by the following option(s):</w:t>
            </w:r>
          </w:p>
          <w:p w14:paraId="39B40D44" w14:textId="77777777" w:rsidR="00A27000" w:rsidRPr="00A27000" w:rsidRDefault="00A27000" w:rsidP="00A27000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A27000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Option 1: NR-PDCCH</w:t>
            </w:r>
          </w:p>
          <w:p w14:paraId="4B6DC4AA" w14:textId="77777777" w:rsidR="00A27000" w:rsidRPr="00A27000" w:rsidRDefault="00A27000" w:rsidP="00A27000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A27000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Option 2: Remaining minimum system information</w:t>
            </w:r>
          </w:p>
          <w:p w14:paraId="4D1E9B3A" w14:textId="77777777" w:rsidR="00A27000" w:rsidRPr="00A27000" w:rsidRDefault="00A27000" w:rsidP="00A27000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A27000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Other options are not precluded</w:t>
            </w:r>
          </w:p>
          <w:p w14:paraId="614B3AA2" w14:textId="2A35E85F" w:rsidR="001F6844" w:rsidRPr="00A27000" w:rsidRDefault="00A27000" w:rsidP="00A27000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A27000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Maximum TBS for OSI.</w:t>
            </w:r>
          </w:p>
          <w:p w14:paraId="64C25D31" w14:textId="6567FC69" w:rsidR="00FC18F7" w:rsidRPr="001F6844" w:rsidRDefault="001F6844" w:rsidP="00FC18F7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>
              <w:rPr>
                <w:rFonts w:ascii="Times" w:eastAsia="맑은 고딕" w:hAnsi="Times" w:cs="Times"/>
                <w:b/>
                <w:u w:val="single"/>
              </w:rPr>
              <w:t>Agreements</w:t>
            </w:r>
            <w:r w:rsidR="00FC18F7" w:rsidRPr="001F6844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4690A93F" w14:textId="62D70FBB" w:rsidR="001F6844" w:rsidRPr="001F6844" w:rsidRDefault="001F6844" w:rsidP="001F6844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F6844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Support the paging channel design at least for RRC idle mode as follows:</w:t>
            </w:r>
          </w:p>
          <w:p w14:paraId="2D90987B" w14:textId="1CDD1E2A" w:rsidR="00FC18F7" w:rsidRPr="001F6844" w:rsidRDefault="001F6844" w:rsidP="001F6844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F6844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Paging message is scheduled by DCI carried by NR-PDCCH and is transmitted in the associated NR-PDSCH</w:t>
            </w:r>
          </w:p>
        </w:tc>
      </w:tr>
    </w:tbl>
    <w:p w14:paraId="3FB3F113" w14:textId="77777777" w:rsidR="00A27000" w:rsidRDefault="00A27000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1A3CDEB1" w14:textId="2A89DA3D" w:rsidR="00A27000" w:rsidRPr="002E4805" w:rsidRDefault="00A27000" w:rsidP="00071C67">
      <w:pPr>
        <w:wordWrap/>
        <w:spacing w:after="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contribution, we </w:t>
      </w:r>
      <w:r w:rsidR="00126E7A">
        <w:rPr>
          <w:rFonts w:ascii="Times" w:eastAsia="맑은 고딕" w:hAnsi="Times" w:cs="Times"/>
        </w:rPr>
        <w:t>provide our view on</w:t>
      </w:r>
      <w:r>
        <w:rPr>
          <w:rFonts w:ascii="Times" w:eastAsia="맑은 고딕" w:hAnsi="Times" w:cs="Times" w:hint="eastAsia"/>
        </w:rPr>
        <w:t xml:space="preserve"> </w:t>
      </w:r>
      <w:r w:rsidR="0019222B">
        <w:rPr>
          <w:rFonts w:ascii="Times" w:eastAsia="맑은 고딕" w:hAnsi="Times" w:cs="Times"/>
        </w:rPr>
        <w:t xml:space="preserve">the </w:t>
      </w:r>
      <w:r w:rsidR="00BD4ABF">
        <w:rPr>
          <w:rFonts w:ascii="Times" w:eastAsia="맑은 고딕" w:hAnsi="Times" w:cs="Times"/>
        </w:rPr>
        <w:t xml:space="preserve">multi-beam delivery of the </w:t>
      </w:r>
      <w:r>
        <w:rPr>
          <w:rFonts w:ascii="Times" w:eastAsia="맑은 고딕" w:hAnsi="Times" w:cs="Times"/>
        </w:rPr>
        <w:t>broadca</w:t>
      </w:r>
      <w:r w:rsidR="0019222B">
        <w:rPr>
          <w:rFonts w:ascii="Times" w:eastAsia="맑은 고딕" w:hAnsi="Times" w:cs="Times"/>
        </w:rPr>
        <w:t>st information</w:t>
      </w:r>
      <w:r w:rsidR="00153B6A">
        <w:rPr>
          <w:rFonts w:ascii="Times" w:eastAsia="맑은 고딕" w:hAnsi="Times" w:cs="Times"/>
        </w:rPr>
        <w:t xml:space="preserve"> focusing on the PDCCH </w:t>
      </w:r>
      <w:r w:rsidR="00BD4ABF">
        <w:rPr>
          <w:rFonts w:ascii="Times" w:eastAsia="맑은 고딕" w:hAnsi="Times" w:cs="Times"/>
        </w:rPr>
        <w:t xml:space="preserve">design </w:t>
      </w:r>
      <w:r w:rsidR="00153B6A">
        <w:rPr>
          <w:rFonts w:ascii="Times" w:eastAsia="맑은 고딕" w:hAnsi="Times" w:cs="Times"/>
        </w:rPr>
        <w:t>aspects.</w:t>
      </w:r>
    </w:p>
    <w:p w14:paraId="6A9D8AF2" w14:textId="77777777" w:rsidR="00102F55" w:rsidRPr="00A27000" w:rsidRDefault="00102F55" w:rsidP="00CF0450">
      <w:pPr>
        <w:wordWrap/>
        <w:spacing w:after="180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2998931C" w14:textId="522C17A3" w:rsidR="00A27000" w:rsidRDefault="00E5285D" w:rsidP="00E5285D">
      <w:pPr>
        <w:pStyle w:val="4"/>
      </w:pPr>
      <w:r>
        <w:rPr>
          <w:rFonts w:hint="eastAsia"/>
        </w:rPr>
        <w:t>RMSI delivery</w:t>
      </w:r>
    </w:p>
    <w:p w14:paraId="38030D8F" w14:textId="474304EB" w:rsidR="00BD4ABF" w:rsidRDefault="00BE623C" w:rsidP="008700E7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 xml:space="preserve">In this section, </w:t>
      </w:r>
      <w:r w:rsidR="00BD4ABF">
        <w:rPr>
          <w:rFonts w:ascii="Times" w:eastAsia="맑은 고딕" w:hAnsi="Times" w:cs="Times"/>
          <w:lang w:val="en-GB"/>
        </w:rPr>
        <w:t xml:space="preserve">two alternatives </w:t>
      </w:r>
      <w:r w:rsidR="00362181">
        <w:rPr>
          <w:rFonts w:ascii="Times" w:eastAsia="맑은 고딕" w:hAnsi="Times" w:cs="Times"/>
          <w:lang w:val="en-GB"/>
        </w:rPr>
        <w:t>to support</w:t>
      </w:r>
      <w:r w:rsidR="00BD4ABF">
        <w:rPr>
          <w:rFonts w:ascii="Times" w:eastAsia="맑은 고딕" w:hAnsi="Times" w:cs="Times"/>
          <w:lang w:val="en-GB"/>
        </w:rPr>
        <w:t xml:space="preserve"> beam sweeping of </w:t>
      </w:r>
      <w:r w:rsidR="00362181">
        <w:rPr>
          <w:rFonts w:ascii="Times" w:eastAsia="맑은 고딕" w:hAnsi="Times" w:cs="Times"/>
          <w:lang w:val="en-GB"/>
        </w:rPr>
        <w:t xml:space="preserve">the </w:t>
      </w:r>
      <w:r w:rsidR="00BD4ABF">
        <w:rPr>
          <w:rFonts w:ascii="Times" w:eastAsia="맑은 고딕" w:hAnsi="Times" w:cs="Times"/>
          <w:lang w:val="en-GB"/>
        </w:rPr>
        <w:t>RMSI and their impact on the PDCCH design are discussed.</w:t>
      </w:r>
    </w:p>
    <w:p w14:paraId="626651F1" w14:textId="77777777" w:rsidR="00BE623C" w:rsidRPr="00BE623C" w:rsidRDefault="00BE623C" w:rsidP="008700E7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2BD303B6" w14:textId="2F67AC2D" w:rsidR="00E5285D" w:rsidRPr="00CF4C2C" w:rsidRDefault="00E5285D" w:rsidP="00E5285D">
      <w:pPr>
        <w:wordWrap/>
        <w:spacing w:after="120"/>
        <w:rPr>
          <w:rFonts w:ascii="Times" w:eastAsia="맑은 고딕" w:hAnsi="Times" w:cs="Times"/>
          <w:u w:val="single"/>
          <w:lang w:val="en-GB"/>
        </w:rPr>
      </w:pPr>
      <w:r w:rsidRPr="00CF4C2C">
        <w:rPr>
          <w:rFonts w:ascii="Times" w:eastAsia="맑은 고딕" w:hAnsi="Times" w:cs="Times"/>
          <w:u w:val="single"/>
          <w:lang w:val="en-GB"/>
        </w:rPr>
        <w:t xml:space="preserve">(1) Alt. 1: PBCH directly </w:t>
      </w:r>
      <w:r w:rsidR="00153B6A" w:rsidRPr="00CF4C2C">
        <w:rPr>
          <w:rFonts w:ascii="Times" w:eastAsia="맑은 고딕" w:hAnsi="Times" w:cs="Times"/>
          <w:u w:val="single"/>
          <w:lang w:val="en-GB"/>
        </w:rPr>
        <w:t>configures</w:t>
      </w:r>
      <w:r w:rsidRPr="00CF4C2C">
        <w:rPr>
          <w:rFonts w:ascii="Times" w:eastAsia="맑은 고딕" w:hAnsi="Times" w:cs="Times"/>
          <w:u w:val="single"/>
          <w:lang w:val="en-GB"/>
        </w:rPr>
        <w:t xml:space="preserve"> </w:t>
      </w:r>
      <w:r w:rsidR="001A38DD">
        <w:rPr>
          <w:rFonts w:ascii="Times" w:eastAsia="맑은 고딕" w:hAnsi="Times" w:cs="Times"/>
          <w:u w:val="single"/>
          <w:lang w:val="en-GB"/>
        </w:rPr>
        <w:t>a</w:t>
      </w:r>
      <w:r w:rsidRPr="00CF4C2C">
        <w:rPr>
          <w:rFonts w:ascii="Times" w:eastAsia="맑은 고딕" w:hAnsi="Times" w:cs="Times"/>
          <w:u w:val="single"/>
          <w:lang w:val="en-GB"/>
        </w:rPr>
        <w:t xml:space="preserve"> </w:t>
      </w:r>
      <w:r w:rsidR="00153B6A" w:rsidRPr="00CF4C2C">
        <w:rPr>
          <w:rFonts w:ascii="Times" w:eastAsia="맑은 고딕" w:hAnsi="Times" w:cs="Times"/>
          <w:u w:val="single"/>
          <w:lang w:val="en-GB"/>
        </w:rPr>
        <w:t xml:space="preserve">CSS, and PDCCH </w:t>
      </w:r>
      <w:r w:rsidR="00872C85" w:rsidRPr="00CF4C2C">
        <w:rPr>
          <w:rFonts w:ascii="Times" w:eastAsia="맑은 고딕" w:hAnsi="Times" w:cs="Times"/>
          <w:u w:val="single"/>
          <w:lang w:val="en-GB"/>
        </w:rPr>
        <w:t>in</w:t>
      </w:r>
      <w:r w:rsidR="001A38DD">
        <w:rPr>
          <w:rFonts w:ascii="Times" w:eastAsia="맑은 고딕" w:hAnsi="Times" w:cs="Times"/>
          <w:u w:val="single"/>
          <w:lang w:val="en-GB"/>
        </w:rPr>
        <w:t xml:space="preserve"> the</w:t>
      </w:r>
      <w:r w:rsidR="00872C85" w:rsidRPr="00CF4C2C">
        <w:rPr>
          <w:rFonts w:ascii="Times" w:eastAsia="맑은 고딕" w:hAnsi="Times" w:cs="Times"/>
          <w:u w:val="single"/>
          <w:lang w:val="en-GB"/>
        </w:rPr>
        <w:t xml:space="preserve"> CSS schedules the</w:t>
      </w:r>
      <w:r w:rsidRPr="00CF4C2C">
        <w:rPr>
          <w:rFonts w:ascii="Times" w:eastAsia="맑은 고딕" w:hAnsi="Times" w:cs="Times"/>
          <w:u w:val="single"/>
          <w:lang w:val="en-GB"/>
        </w:rPr>
        <w:t xml:space="preserve"> </w:t>
      </w:r>
      <w:r w:rsidR="00153B6A" w:rsidRPr="00CF4C2C">
        <w:rPr>
          <w:rFonts w:ascii="Times" w:eastAsia="맑은 고딕" w:hAnsi="Times" w:cs="Times"/>
          <w:u w:val="single"/>
          <w:lang w:val="en-GB"/>
        </w:rPr>
        <w:t>PDSCH for RMSI.</w:t>
      </w:r>
    </w:p>
    <w:p w14:paraId="4626B58E" w14:textId="45214E77" w:rsidR="00E5285D" w:rsidRDefault="00BE623C" w:rsidP="00E5285D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This option is similar to </w:t>
      </w:r>
      <w:r w:rsidR="001A38DD">
        <w:rPr>
          <w:rFonts w:ascii="Times" w:eastAsia="맑은 고딕" w:hAnsi="Times" w:cs="Times"/>
          <w:lang w:val="en-GB"/>
        </w:rPr>
        <w:t xml:space="preserve">the </w:t>
      </w:r>
      <w:r>
        <w:rPr>
          <w:rFonts w:ascii="Times" w:eastAsia="맑은 고딕" w:hAnsi="Times" w:cs="Times" w:hint="eastAsia"/>
          <w:lang w:val="en-GB"/>
        </w:rPr>
        <w:t>LTE approach</w:t>
      </w:r>
      <w:r>
        <w:rPr>
          <w:rFonts w:ascii="Times" w:eastAsia="맑은 고딕" w:hAnsi="Times" w:cs="Times"/>
          <w:lang w:val="en-GB"/>
        </w:rPr>
        <w:t xml:space="preserve"> in terms of that </w:t>
      </w:r>
      <w:r w:rsidR="001A38DD">
        <w:rPr>
          <w:rFonts w:ascii="Times" w:eastAsia="맑은 고딕" w:hAnsi="Times" w:cs="Times"/>
          <w:lang w:val="en-GB"/>
        </w:rPr>
        <w:t xml:space="preserve">the minimum SI is scheduled by </w:t>
      </w:r>
      <w:r w:rsidR="00DC5B9F">
        <w:rPr>
          <w:rFonts w:ascii="Times" w:eastAsia="맑은 고딕" w:hAnsi="Times" w:cs="Times"/>
          <w:lang w:val="en-GB"/>
        </w:rPr>
        <w:t>the</w:t>
      </w:r>
      <w:r w:rsidR="001A38DD">
        <w:rPr>
          <w:rFonts w:ascii="Times" w:eastAsia="맑은 고딕" w:hAnsi="Times" w:cs="Times"/>
          <w:lang w:val="en-GB"/>
        </w:rPr>
        <w:t xml:space="preserve"> CSS. A</w:t>
      </w:r>
      <w:r>
        <w:rPr>
          <w:rFonts w:ascii="Times" w:eastAsia="맑은 고딕" w:hAnsi="Times" w:cs="Times"/>
          <w:lang w:val="en-GB"/>
        </w:rPr>
        <w:t xml:space="preserve"> main difference is the CSS</w:t>
      </w:r>
      <w:r w:rsidR="00362181">
        <w:rPr>
          <w:rFonts w:ascii="Times" w:eastAsia="맑은 고딕" w:hAnsi="Times" w:cs="Times"/>
          <w:lang w:val="en-GB"/>
        </w:rPr>
        <w:t xml:space="preserve"> resource</w:t>
      </w:r>
      <w:r>
        <w:rPr>
          <w:rFonts w:ascii="Times" w:eastAsia="맑은 고딕" w:hAnsi="Times" w:cs="Times"/>
          <w:lang w:val="en-GB"/>
        </w:rPr>
        <w:t xml:space="preserve"> is not defined in the specification but </w:t>
      </w:r>
      <w:r w:rsidR="00362181">
        <w:rPr>
          <w:rFonts w:ascii="Times" w:eastAsia="맑은 고딕" w:hAnsi="Times" w:cs="Times"/>
          <w:lang w:val="en-GB"/>
        </w:rPr>
        <w:t xml:space="preserve">can be </w:t>
      </w:r>
      <w:r>
        <w:rPr>
          <w:rFonts w:ascii="Times" w:eastAsia="맑은 고딕" w:hAnsi="Times" w:cs="Times"/>
          <w:lang w:val="en-GB"/>
        </w:rPr>
        <w:t xml:space="preserve">configured by PBCH. </w:t>
      </w:r>
      <w:r w:rsidR="00714398">
        <w:rPr>
          <w:rFonts w:ascii="Times" w:eastAsia="맑은 고딕" w:hAnsi="Times" w:cs="Times"/>
          <w:lang w:val="en-GB"/>
        </w:rPr>
        <w:t xml:space="preserve">Basically, </w:t>
      </w:r>
      <w:r w:rsidR="00E5285D">
        <w:rPr>
          <w:rFonts w:ascii="Times" w:eastAsia="맑은 고딕" w:hAnsi="Times" w:cs="Times"/>
          <w:lang w:val="en-GB"/>
        </w:rPr>
        <w:t xml:space="preserve">this </w:t>
      </w:r>
      <w:r w:rsidR="00714398">
        <w:rPr>
          <w:rFonts w:ascii="Times" w:eastAsia="맑은 고딕" w:hAnsi="Times" w:cs="Times"/>
          <w:lang w:val="en-GB"/>
        </w:rPr>
        <w:t xml:space="preserve">option </w:t>
      </w:r>
      <w:r w:rsidR="00E5285D">
        <w:rPr>
          <w:rFonts w:ascii="Times" w:eastAsia="맑은 고딕" w:hAnsi="Times" w:cs="Times"/>
          <w:lang w:val="en-GB"/>
        </w:rPr>
        <w:t xml:space="preserve">allows </w:t>
      </w:r>
      <w:proofErr w:type="spellStart"/>
      <w:r w:rsidR="00E5285D">
        <w:rPr>
          <w:rFonts w:ascii="Times" w:eastAsia="맑은 고딕" w:hAnsi="Times" w:cs="Times" w:hint="eastAsia"/>
          <w:lang w:val="en-GB"/>
        </w:rPr>
        <w:t>gNB</w:t>
      </w:r>
      <w:proofErr w:type="spellEnd"/>
      <w:r w:rsidR="00E5285D">
        <w:rPr>
          <w:rFonts w:ascii="Times" w:eastAsia="맑은 고딕" w:hAnsi="Times" w:cs="Times" w:hint="eastAsia"/>
          <w:lang w:val="en-GB"/>
        </w:rPr>
        <w:t xml:space="preserve"> </w:t>
      </w:r>
      <w:r w:rsidR="00E5285D">
        <w:rPr>
          <w:rFonts w:ascii="Times" w:eastAsia="맑은 고딕" w:hAnsi="Times" w:cs="Times"/>
          <w:lang w:val="en-GB"/>
        </w:rPr>
        <w:t>to</w:t>
      </w:r>
      <w:r w:rsidR="00E5285D">
        <w:rPr>
          <w:rFonts w:ascii="Times" w:eastAsia="맑은 고딕" w:hAnsi="Times" w:cs="Times" w:hint="eastAsia"/>
          <w:lang w:val="en-GB"/>
        </w:rPr>
        <w:t xml:space="preserve"> </w:t>
      </w:r>
      <w:r w:rsidR="00714398">
        <w:rPr>
          <w:rFonts w:ascii="Times" w:eastAsia="맑은 고딕" w:hAnsi="Times" w:cs="Times"/>
          <w:lang w:val="en-GB"/>
        </w:rPr>
        <w:t xml:space="preserve">choose </w:t>
      </w:r>
      <w:r w:rsidR="00E5285D">
        <w:rPr>
          <w:rFonts w:ascii="Times" w:eastAsia="맑은 고딕" w:hAnsi="Times" w:cs="Times"/>
          <w:lang w:val="en-GB"/>
        </w:rPr>
        <w:t>the PDCCH and PDSCH resources to transmit RMSI</w:t>
      </w:r>
      <w:r w:rsidR="00DC5B9F">
        <w:rPr>
          <w:rFonts w:ascii="Times" w:eastAsia="맑은 고딕" w:hAnsi="Times" w:cs="Times"/>
          <w:lang w:val="en-GB"/>
        </w:rPr>
        <w:t xml:space="preserve"> as shown in Fig. 1</w:t>
      </w:r>
      <w:r w:rsidR="001A38DD">
        <w:rPr>
          <w:rFonts w:ascii="Times" w:eastAsia="맑은 고딕" w:hAnsi="Times" w:cs="Times"/>
          <w:lang w:val="en-GB"/>
        </w:rPr>
        <w:t>. For example,</w:t>
      </w:r>
      <w:r w:rsidR="00714398">
        <w:rPr>
          <w:rFonts w:ascii="Times" w:eastAsia="맑은 고딕" w:hAnsi="Times" w:cs="Times"/>
          <w:lang w:val="en-GB"/>
        </w:rPr>
        <w:t xml:space="preserve"> </w:t>
      </w:r>
      <w:r w:rsidR="001A38DD">
        <w:rPr>
          <w:rFonts w:ascii="Times" w:eastAsia="맑은 고딕" w:hAnsi="Times" w:cs="Times"/>
          <w:lang w:val="en-GB"/>
        </w:rPr>
        <w:t xml:space="preserve">the </w:t>
      </w:r>
      <w:r w:rsidR="00714398">
        <w:rPr>
          <w:rFonts w:ascii="Times" w:eastAsia="맑은 고딕" w:hAnsi="Times" w:cs="Times"/>
          <w:lang w:val="en-GB"/>
        </w:rPr>
        <w:t>RMSI PDSCH can be scheduled opportunistically only when the CSS is available</w:t>
      </w:r>
      <w:r w:rsidR="00E5285D">
        <w:rPr>
          <w:rFonts w:ascii="Times" w:eastAsia="맑은 고딕" w:hAnsi="Times" w:cs="Times"/>
          <w:lang w:val="en-GB"/>
        </w:rPr>
        <w:t xml:space="preserve">. If there is no other </w:t>
      </w:r>
      <w:r w:rsidR="00714398">
        <w:rPr>
          <w:rFonts w:ascii="Times" w:eastAsia="맑은 고딕" w:hAnsi="Times" w:cs="Times"/>
          <w:lang w:val="en-GB"/>
        </w:rPr>
        <w:t xml:space="preserve">common </w:t>
      </w:r>
      <w:r w:rsidR="00E5285D">
        <w:rPr>
          <w:rFonts w:ascii="Times" w:eastAsia="맑은 고딕" w:hAnsi="Times" w:cs="Times"/>
          <w:lang w:val="en-GB"/>
        </w:rPr>
        <w:t>DCI to be transmitted, RMSI beam sweeping can be finished quickly</w:t>
      </w:r>
      <w:r w:rsidR="00DC5B9F">
        <w:rPr>
          <w:rFonts w:ascii="Times" w:eastAsia="맑은 고딕" w:hAnsi="Times" w:cs="Times"/>
          <w:lang w:val="en-GB"/>
        </w:rPr>
        <w:t xml:space="preserve">, e.g., within </w:t>
      </w:r>
      <w:r w:rsidR="00362181">
        <w:rPr>
          <w:rFonts w:ascii="Times" w:eastAsia="맑은 고딕" w:hAnsi="Times" w:cs="Times"/>
          <w:lang w:val="en-GB"/>
        </w:rPr>
        <w:t xml:space="preserve">a </w:t>
      </w:r>
      <w:r w:rsidR="00DC5B9F">
        <w:rPr>
          <w:rFonts w:ascii="Times" w:eastAsia="맑은 고딕" w:hAnsi="Times" w:cs="Times"/>
          <w:lang w:val="en-GB"/>
        </w:rPr>
        <w:t>few consecutive slots</w:t>
      </w:r>
      <w:r w:rsidR="00E5285D">
        <w:rPr>
          <w:rFonts w:ascii="Times" w:eastAsia="맑은 고딕" w:hAnsi="Times" w:cs="Times"/>
          <w:lang w:val="en-GB"/>
        </w:rPr>
        <w:t>.</w:t>
      </w:r>
      <w:r w:rsidR="00714398">
        <w:rPr>
          <w:rFonts w:ascii="Times" w:eastAsia="맑은 고딕" w:hAnsi="Times" w:cs="Times"/>
          <w:lang w:val="en-GB"/>
        </w:rPr>
        <w:t xml:space="preserve"> If there are some other common DCI to be transmitted, </w:t>
      </w:r>
      <w:proofErr w:type="spellStart"/>
      <w:r w:rsidR="00714398">
        <w:rPr>
          <w:rFonts w:ascii="Times" w:eastAsia="맑은 고딕" w:hAnsi="Times" w:cs="Times"/>
          <w:lang w:val="en-GB"/>
        </w:rPr>
        <w:t>gNB</w:t>
      </w:r>
      <w:proofErr w:type="spellEnd"/>
      <w:r w:rsidR="00714398">
        <w:rPr>
          <w:rFonts w:ascii="Times" w:eastAsia="맑은 고딕" w:hAnsi="Times" w:cs="Times"/>
          <w:lang w:val="en-GB"/>
        </w:rPr>
        <w:t xml:space="preserve"> can decide the priority between the RMSI DCI and other DCI.</w:t>
      </w:r>
    </w:p>
    <w:p w14:paraId="169E4A80" w14:textId="77777777" w:rsidR="00EE3318" w:rsidRDefault="00EE3318" w:rsidP="00E5285D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02DB3728" w14:textId="013B3BA8" w:rsidR="00EE3318" w:rsidRDefault="00A1439F" w:rsidP="00EE3318">
      <w:pPr>
        <w:wordWrap/>
        <w:spacing w:after="120"/>
        <w:jc w:val="center"/>
      </w:pPr>
      <w:r>
        <w:object w:dxaOrig="5535" w:dyaOrig="2535" w14:anchorId="2B4799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65pt;height:108.35pt" o:ole="">
            <v:imagedata r:id="rId8" o:title=""/>
          </v:shape>
          <o:OLEObject Type="Embed" ProgID="Visio.Drawing.15" ShapeID="_x0000_i1025" DrawAspect="Content" ObjectID="_1559160498" r:id="rId9"/>
        </w:object>
      </w:r>
    </w:p>
    <w:p w14:paraId="2EDFA79D" w14:textId="1E5F0309" w:rsidR="00EE3318" w:rsidRPr="00EE3318" w:rsidRDefault="00EE3318" w:rsidP="00EE3318">
      <w:pPr>
        <w:wordWrap/>
        <w:spacing w:after="120"/>
        <w:jc w:val="center"/>
        <w:rPr>
          <w:rFonts w:ascii="Times" w:eastAsia="맑은 고딕" w:hAnsi="Times" w:cs="Times"/>
          <w:b/>
          <w:lang w:val="en-GB"/>
        </w:rPr>
      </w:pPr>
      <w:r w:rsidRPr="00EE3318">
        <w:rPr>
          <w:rFonts w:ascii="Times" w:eastAsia="맑은 고딕" w:hAnsi="Times" w:cs="Times" w:hint="eastAsia"/>
          <w:b/>
          <w:lang w:val="en-GB"/>
        </w:rPr>
        <w:t xml:space="preserve">Fig. 1. RMSI </w:t>
      </w:r>
      <w:r w:rsidR="00DC5B9F">
        <w:rPr>
          <w:rFonts w:ascii="Times" w:eastAsia="맑은 고딕" w:hAnsi="Times" w:cs="Times"/>
          <w:b/>
          <w:lang w:val="en-GB"/>
        </w:rPr>
        <w:t>beam sweeping</w:t>
      </w:r>
      <w:r w:rsidRPr="00EE3318">
        <w:rPr>
          <w:rFonts w:ascii="Times" w:eastAsia="맑은 고딕" w:hAnsi="Times" w:cs="Times" w:hint="eastAsia"/>
          <w:b/>
          <w:lang w:val="en-GB"/>
        </w:rPr>
        <w:t xml:space="preserve"> based on Alt. </w:t>
      </w:r>
      <w:r w:rsidRPr="00EE3318">
        <w:rPr>
          <w:rFonts w:ascii="Times" w:eastAsia="맑은 고딕" w:hAnsi="Times" w:cs="Times"/>
          <w:b/>
          <w:lang w:val="en-GB"/>
        </w:rPr>
        <w:t>1</w:t>
      </w:r>
    </w:p>
    <w:p w14:paraId="2B591723" w14:textId="77777777" w:rsidR="001528F6" w:rsidRDefault="001528F6" w:rsidP="00E5285D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78858E7D" w14:textId="73F62426" w:rsidR="00DC5B9F" w:rsidRDefault="005374A7" w:rsidP="00E5285D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Alt. 1</w:t>
      </w:r>
      <w:r w:rsidR="00714398">
        <w:rPr>
          <w:rFonts w:ascii="Times" w:eastAsia="맑은 고딕" w:hAnsi="Times" w:cs="Times" w:hint="eastAsia"/>
          <w:lang w:val="en-GB"/>
        </w:rPr>
        <w:t xml:space="preserve"> may potentially increase the beam sweeping time for RMSI. </w:t>
      </w:r>
      <w:r w:rsidR="00714398">
        <w:rPr>
          <w:rFonts w:ascii="Times" w:eastAsia="맑은 고딕" w:hAnsi="Times" w:cs="Times"/>
          <w:lang w:val="en-GB"/>
        </w:rPr>
        <w:t xml:space="preserve">However, in our view, a few milliseconds difference </w:t>
      </w:r>
      <w:r w:rsidR="00362181">
        <w:rPr>
          <w:rFonts w:ascii="Times" w:eastAsia="맑은 고딕" w:hAnsi="Times" w:cs="Times"/>
          <w:lang w:val="en-GB"/>
        </w:rPr>
        <w:t>in</w:t>
      </w:r>
      <w:r w:rsidR="00714398">
        <w:rPr>
          <w:rFonts w:ascii="Times" w:eastAsia="맑은 고딕" w:hAnsi="Times" w:cs="Times"/>
          <w:lang w:val="en-GB"/>
        </w:rPr>
        <w:t xml:space="preserve"> the beam sweeping </w:t>
      </w:r>
      <w:r w:rsidR="00362181">
        <w:rPr>
          <w:rFonts w:ascii="Times" w:eastAsia="맑은 고딕" w:hAnsi="Times" w:cs="Times"/>
          <w:lang w:val="en-GB"/>
        </w:rPr>
        <w:t xml:space="preserve">of the RMSI </w:t>
      </w:r>
      <w:r w:rsidR="00714398">
        <w:rPr>
          <w:rFonts w:ascii="Times" w:eastAsia="맑은 고딕" w:hAnsi="Times" w:cs="Times"/>
          <w:lang w:val="en-GB"/>
        </w:rPr>
        <w:t xml:space="preserve">may not be an issue given that the </w:t>
      </w:r>
      <w:r w:rsidR="00DC5B9F">
        <w:rPr>
          <w:rFonts w:ascii="Times" w:eastAsia="맑은 고딕" w:hAnsi="Times" w:cs="Times"/>
          <w:lang w:val="en-GB"/>
        </w:rPr>
        <w:t xml:space="preserve">default </w:t>
      </w:r>
      <w:r w:rsidR="00714398">
        <w:rPr>
          <w:rFonts w:ascii="Times" w:eastAsia="맑은 고딕" w:hAnsi="Times" w:cs="Times"/>
          <w:lang w:val="en-GB"/>
        </w:rPr>
        <w:t xml:space="preserve">SS </w:t>
      </w:r>
      <w:r w:rsidR="00BA7538">
        <w:rPr>
          <w:rFonts w:ascii="Times" w:eastAsia="맑은 고딕" w:hAnsi="Times" w:cs="Times"/>
          <w:lang w:val="en-GB"/>
        </w:rPr>
        <w:t>burst set</w:t>
      </w:r>
      <w:r w:rsidR="00714398">
        <w:rPr>
          <w:rFonts w:ascii="Times" w:eastAsia="맑은 고딕" w:hAnsi="Times" w:cs="Times"/>
          <w:lang w:val="en-GB"/>
        </w:rPr>
        <w:t xml:space="preserve"> periodicity is 20ms. Even some UEs will combine multiple SS blocks over multiple periods to succeed the PBCH decoding.</w:t>
      </w:r>
      <w:r w:rsidR="00714398">
        <w:rPr>
          <w:rFonts w:ascii="Times" w:eastAsia="맑은 고딕" w:hAnsi="Times" w:cs="Times" w:hint="eastAsia"/>
          <w:lang w:val="en-GB"/>
        </w:rPr>
        <w:t xml:space="preserve"> Nevertheless, </w:t>
      </w:r>
      <w:r w:rsidR="00DC5B9F">
        <w:rPr>
          <w:rFonts w:ascii="Times" w:eastAsia="맑은 고딕" w:hAnsi="Times" w:cs="Times"/>
          <w:lang w:val="en-GB"/>
        </w:rPr>
        <w:t xml:space="preserve">if </w:t>
      </w:r>
      <w:r>
        <w:rPr>
          <w:rFonts w:ascii="Times" w:eastAsia="맑은 고딕" w:hAnsi="Times" w:cs="Times"/>
          <w:lang w:val="en-GB"/>
        </w:rPr>
        <w:t xml:space="preserve">the </w:t>
      </w:r>
      <w:r w:rsidR="00DC5B9F">
        <w:rPr>
          <w:rFonts w:ascii="Times" w:eastAsia="맑은 고딕" w:hAnsi="Times" w:cs="Times"/>
          <w:lang w:val="en-GB"/>
        </w:rPr>
        <w:t xml:space="preserve">beam sweeping </w:t>
      </w:r>
      <w:r w:rsidR="00362181">
        <w:rPr>
          <w:rFonts w:ascii="Times" w:eastAsia="맑은 고딕" w:hAnsi="Times" w:cs="Times"/>
          <w:lang w:val="en-GB"/>
        </w:rPr>
        <w:t>latency should be small enough</w:t>
      </w:r>
      <w:r w:rsidR="00DC5B9F">
        <w:rPr>
          <w:rFonts w:ascii="Times" w:eastAsia="맑은 고딕" w:hAnsi="Times" w:cs="Times"/>
          <w:lang w:val="en-GB"/>
        </w:rPr>
        <w:t>, then a certain time window can be defined where UE expects the RMSI transmission. This may also help reducing the UE blind decoding complexity.</w:t>
      </w:r>
    </w:p>
    <w:p w14:paraId="2FADFB8B" w14:textId="1B8119EF" w:rsidR="005374A7" w:rsidRDefault="005374A7" w:rsidP="00E5285D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>Alt. 1 can minimize the specification impact since there is no need to define a dedicated resource region for RMSI-</w:t>
      </w:r>
      <w:r>
        <w:rPr>
          <w:rFonts w:ascii="Times" w:eastAsia="맑은 고딕" w:hAnsi="Times" w:cs="Times"/>
          <w:lang w:val="en-GB"/>
        </w:rPr>
        <w:t>CORESET</w:t>
      </w:r>
      <w:r w:rsidR="00C542F4">
        <w:rPr>
          <w:rFonts w:ascii="Times" w:eastAsia="맑은 고딕" w:hAnsi="Times" w:cs="Times" w:hint="eastAsia"/>
          <w:lang w:val="en-GB"/>
        </w:rPr>
        <w:t xml:space="preserve"> and RMSI-PDSCH.</w:t>
      </w:r>
    </w:p>
    <w:p w14:paraId="679C6733" w14:textId="5DB25B28" w:rsidR="00EE3318" w:rsidRDefault="005374A7" w:rsidP="008700E7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On the other hand, i</w:t>
      </w:r>
      <w:r w:rsidR="00EE3318">
        <w:rPr>
          <w:rFonts w:ascii="Times" w:eastAsia="맑은 고딕" w:hAnsi="Times" w:cs="Times" w:hint="eastAsia"/>
          <w:lang w:val="en-GB"/>
        </w:rPr>
        <w:t xml:space="preserve">n our companion contribution, the DMRS scrambling ID for </w:t>
      </w:r>
      <w:r>
        <w:rPr>
          <w:rFonts w:ascii="Times" w:eastAsia="맑은 고딕" w:hAnsi="Times" w:cs="Times"/>
          <w:lang w:val="en-GB"/>
        </w:rPr>
        <w:t xml:space="preserve">the </w:t>
      </w:r>
      <w:r w:rsidR="00EE3318">
        <w:rPr>
          <w:rFonts w:ascii="Times" w:eastAsia="맑은 고딕" w:hAnsi="Times" w:cs="Times" w:hint="eastAsia"/>
          <w:lang w:val="en-GB"/>
        </w:rPr>
        <w:t xml:space="preserve">CSS is discussed [3]. </w:t>
      </w:r>
      <w:r w:rsidR="00EE3318">
        <w:rPr>
          <w:rFonts w:ascii="Times" w:eastAsia="맑은 고딕" w:hAnsi="Times" w:cs="Times"/>
          <w:lang w:val="en-GB"/>
        </w:rPr>
        <w:t xml:space="preserve">If VCID is used to generate the DMRS for the CSS, </w:t>
      </w:r>
      <w:r>
        <w:rPr>
          <w:rFonts w:ascii="Times" w:eastAsia="맑은 고딕" w:hAnsi="Times" w:cs="Times"/>
          <w:lang w:val="en-GB"/>
        </w:rPr>
        <w:t xml:space="preserve">according to Alt. 1, the </w:t>
      </w:r>
      <w:r w:rsidR="00C542F4">
        <w:rPr>
          <w:rFonts w:ascii="Times" w:eastAsia="맑은 고딕" w:hAnsi="Times" w:cs="Times"/>
          <w:lang w:val="en-GB"/>
        </w:rPr>
        <w:t xml:space="preserve">VCID should be included in the </w:t>
      </w:r>
      <w:r w:rsidR="00EE3318">
        <w:rPr>
          <w:rFonts w:ascii="Times" w:eastAsia="맑은 고딕" w:hAnsi="Times" w:cs="Times"/>
          <w:lang w:val="en-GB"/>
        </w:rPr>
        <w:t xml:space="preserve">PBCH contents. Considering that there are 504 VCIDs in LTE, configuring the VCID via PBCH </w:t>
      </w:r>
      <w:r>
        <w:rPr>
          <w:rFonts w:ascii="Times" w:eastAsia="맑은 고딕" w:hAnsi="Times" w:cs="Times"/>
          <w:lang w:val="en-GB"/>
        </w:rPr>
        <w:t>can</w:t>
      </w:r>
      <w:r w:rsidR="00EE3318">
        <w:rPr>
          <w:rFonts w:ascii="Times" w:eastAsia="맑은 고딕" w:hAnsi="Times" w:cs="Times"/>
          <w:lang w:val="en-GB"/>
        </w:rPr>
        <w:t xml:space="preserve"> be a bur</w:t>
      </w:r>
      <w:r>
        <w:rPr>
          <w:rFonts w:ascii="Times" w:eastAsia="맑은 고딕" w:hAnsi="Times" w:cs="Times"/>
          <w:lang w:val="en-GB"/>
        </w:rPr>
        <w:t>den.</w:t>
      </w:r>
    </w:p>
    <w:p w14:paraId="4AB67422" w14:textId="19C1B477" w:rsidR="005374A7" w:rsidRDefault="005374A7" w:rsidP="008700E7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In addition, Alt. 1 may not be favourable to PDCCH soft-combining over different beams. Similar to the PBCH, multiple PDCCHs for the same RMSI can be combined at the receiver if the DCI contents are the same. However, it</w:t>
      </w:r>
      <w:r w:rsidR="00BA7538">
        <w:rPr>
          <w:rFonts w:ascii="Times" w:eastAsia="맑은 고딕" w:hAnsi="Times" w:cs="Times"/>
          <w:lang w:val="en-GB"/>
        </w:rPr>
        <w:t xml:space="preserve"> seems that </w:t>
      </w:r>
      <w:r w:rsidR="00C542F4">
        <w:rPr>
          <w:rFonts w:ascii="Times" w:eastAsia="맑은 고딕" w:hAnsi="Times" w:cs="Times"/>
          <w:lang w:val="en-GB"/>
        </w:rPr>
        <w:t>fixing</w:t>
      </w:r>
      <w:r w:rsidR="00BA7538">
        <w:rPr>
          <w:rFonts w:ascii="Times" w:eastAsia="맑은 고딕" w:hAnsi="Times" w:cs="Times"/>
          <w:lang w:val="en-GB"/>
        </w:rPr>
        <w:t xml:space="preserve"> all the DCI fields </w:t>
      </w:r>
      <w:r w:rsidR="00C542F4">
        <w:rPr>
          <w:rFonts w:ascii="Times" w:eastAsia="맑은 고딕" w:hAnsi="Times" w:cs="Times"/>
          <w:lang w:val="en-GB"/>
        </w:rPr>
        <w:t>over multiple beam-specific PDCCHs</w:t>
      </w:r>
      <w:r w:rsidR="00BA7538">
        <w:rPr>
          <w:rFonts w:ascii="Times" w:eastAsia="맑은 고딕" w:hAnsi="Times" w:cs="Times"/>
          <w:lang w:val="en-GB"/>
        </w:rPr>
        <w:t xml:space="preserve"> can be guaranteed only when at most one beam is scheduled per slot, which </w:t>
      </w:r>
      <w:r w:rsidR="00C542F4">
        <w:rPr>
          <w:rFonts w:ascii="Times" w:eastAsia="맑은 고딕" w:hAnsi="Times" w:cs="Times"/>
          <w:lang w:val="en-GB"/>
        </w:rPr>
        <w:t>may</w:t>
      </w:r>
      <w:r w:rsidR="00BA7538">
        <w:rPr>
          <w:rFonts w:ascii="Times" w:eastAsia="맑은 고딕" w:hAnsi="Times" w:cs="Times"/>
          <w:lang w:val="en-GB"/>
        </w:rPr>
        <w:t xml:space="preserve"> </w:t>
      </w:r>
      <w:r w:rsidR="00C542F4">
        <w:rPr>
          <w:rFonts w:ascii="Times" w:eastAsia="맑은 고딕" w:hAnsi="Times" w:cs="Times"/>
          <w:lang w:val="en-GB"/>
        </w:rPr>
        <w:t>attenuate the benefit of high</w:t>
      </w:r>
      <w:r w:rsidR="00BA7538">
        <w:rPr>
          <w:rFonts w:ascii="Times" w:eastAsia="맑은 고딕" w:hAnsi="Times" w:cs="Times"/>
          <w:lang w:val="en-GB"/>
        </w:rPr>
        <w:t xml:space="preserve"> scheduling flexibility.</w:t>
      </w:r>
    </w:p>
    <w:p w14:paraId="7D459031" w14:textId="373506C8" w:rsidR="001528F6" w:rsidRDefault="001528F6" w:rsidP="001528F6">
      <w:pPr>
        <w:wordWrap/>
        <w:spacing w:after="120"/>
        <w:rPr>
          <w:rFonts w:ascii="Times" w:eastAsia="맑은 고딕" w:hAnsi="Times" w:cs="Times"/>
          <w:lang w:val="en-GB"/>
        </w:rPr>
      </w:pPr>
      <w:r w:rsidRPr="00FC7BE2">
        <w:rPr>
          <w:rFonts w:ascii="Times" w:eastAsia="맑은 고딕" w:hAnsi="Times" w:cs="Times"/>
          <w:b/>
          <w:lang w:val="en-GB"/>
        </w:rPr>
        <w:t>Observation 1</w:t>
      </w:r>
      <w:r>
        <w:rPr>
          <w:rFonts w:ascii="Times" w:eastAsia="맑은 고딕" w:hAnsi="Times" w:cs="Times"/>
          <w:lang w:val="en-GB"/>
        </w:rPr>
        <w:t>: RMSI-PDSCH scheduling based on the CSS can minimize the specification impact, however,</w:t>
      </w:r>
      <w:r w:rsidR="00C542F4">
        <w:rPr>
          <w:rFonts w:ascii="Times" w:eastAsia="맑은 고딕" w:hAnsi="Times" w:cs="Times"/>
          <w:lang w:val="en-GB"/>
        </w:rPr>
        <w:t xml:space="preserve"> it</w:t>
      </w:r>
      <w:r>
        <w:rPr>
          <w:rFonts w:ascii="Times" w:eastAsia="맑은 고딕" w:hAnsi="Times" w:cs="Times"/>
          <w:lang w:val="en-GB"/>
        </w:rPr>
        <w:t xml:space="preserve"> is unfavourable to the VCID-based CSS operation and PDCCH soft-combining.</w:t>
      </w:r>
    </w:p>
    <w:p w14:paraId="2A6C407D" w14:textId="77777777" w:rsidR="00EE3318" w:rsidRPr="001528F6" w:rsidRDefault="00EE3318" w:rsidP="008700E7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39D3EF3C" w14:textId="67629E56" w:rsidR="00E5285D" w:rsidRPr="00CF4C2C" w:rsidRDefault="00E5285D" w:rsidP="008700E7">
      <w:pPr>
        <w:wordWrap/>
        <w:spacing w:after="120"/>
        <w:rPr>
          <w:rFonts w:ascii="Times" w:eastAsia="맑은 고딕" w:hAnsi="Times" w:cs="Times"/>
          <w:u w:val="single"/>
          <w:lang w:val="en-GB"/>
        </w:rPr>
      </w:pPr>
      <w:r w:rsidRPr="00CF4C2C">
        <w:rPr>
          <w:rFonts w:ascii="Times" w:eastAsia="맑은 고딕" w:hAnsi="Times" w:cs="Times"/>
          <w:u w:val="single"/>
          <w:lang w:val="en-GB"/>
        </w:rPr>
        <w:t>(2) Alt. 2: PBCH indicates the PDCCH dedicated to RMSI delivery</w:t>
      </w:r>
      <w:r w:rsidR="00872C85" w:rsidRPr="00CF4C2C">
        <w:rPr>
          <w:rFonts w:ascii="Times" w:eastAsia="맑은 고딕" w:hAnsi="Times" w:cs="Times"/>
          <w:u w:val="single"/>
          <w:lang w:val="en-GB"/>
        </w:rPr>
        <w:t xml:space="preserve"> which schedules the PDSCH for RMSI</w:t>
      </w:r>
      <w:r w:rsidR="00153B6A" w:rsidRPr="00CF4C2C">
        <w:rPr>
          <w:rFonts w:ascii="Times" w:eastAsia="맑은 고딕" w:hAnsi="Times" w:cs="Times"/>
          <w:u w:val="single"/>
          <w:lang w:val="en-GB"/>
        </w:rPr>
        <w:t>.</w:t>
      </w:r>
      <w:r w:rsidRPr="00CF4C2C">
        <w:rPr>
          <w:rFonts w:ascii="Times" w:eastAsia="맑은 고딕" w:hAnsi="Times" w:cs="Times"/>
          <w:u w:val="single"/>
          <w:lang w:val="en-GB"/>
        </w:rPr>
        <w:t xml:space="preserve"> </w:t>
      </w:r>
      <w:r w:rsidR="00872C85" w:rsidRPr="00CF4C2C">
        <w:rPr>
          <w:rFonts w:ascii="Times" w:eastAsia="맑은 고딕" w:hAnsi="Times" w:cs="Times"/>
          <w:u w:val="single"/>
          <w:lang w:val="en-GB"/>
        </w:rPr>
        <w:t xml:space="preserve">Then, the </w:t>
      </w:r>
      <w:r w:rsidR="00153B6A" w:rsidRPr="00CF4C2C">
        <w:rPr>
          <w:rFonts w:ascii="Times" w:eastAsia="맑은 고딕" w:hAnsi="Times" w:cs="Times"/>
          <w:u w:val="single"/>
          <w:lang w:val="en-GB"/>
        </w:rPr>
        <w:t xml:space="preserve">CSS is configured by </w:t>
      </w:r>
      <w:r w:rsidR="00BA7538">
        <w:rPr>
          <w:rFonts w:ascii="Times" w:eastAsia="맑은 고딕" w:hAnsi="Times" w:cs="Times"/>
          <w:u w:val="single"/>
          <w:lang w:val="en-GB"/>
        </w:rPr>
        <w:t xml:space="preserve">the </w:t>
      </w:r>
      <w:r w:rsidR="00153B6A" w:rsidRPr="00CF4C2C">
        <w:rPr>
          <w:rFonts w:ascii="Times" w:eastAsia="맑은 고딕" w:hAnsi="Times" w:cs="Times"/>
          <w:u w:val="single"/>
          <w:lang w:val="en-GB"/>
        </w:rPr>
        <w:t>RMSI.</w:t>
      </w:r>
    </w:p>
    <w:p w14:paraId="472CDB43" w14:textId="586C452A" w:rsidR="00D45C28" w:rsidRPr="001A736B" w:rsidRDefault="00D45C28" w:rsidP="008700E7">
      <w:pPr>
        <w:wordWrap/>
        <w:spacing w:after="120"/>
        <w:rPr>
          <w:rFonts w:ascii="Times" w:eastAsia="맑은 고딕" w:hAnsi="Times" w:cs="Times"/>
          <w:lang w:val="en-GB"/>
        </w:rPr>
      </w:pPr>
      <w:r w:rsidRPr="001A736B">
        <w:rPr>
          <w:rFonts w:ascii="Times" w:eastAsia="맑은 고딕" w:hAnsi="Times" w:cs="Times" w:hint="eastAsia"/>
          <w:lang w:val="en-GB"/>
        </w:rPr>
        <w:t xml:space="preserve">In this </w:t>
      </w:r>
      <w:r w:rsidRPr="001A736B">
        <w:rPr>
          <w:rFonts w:ascii="Times" w:eastAsia="맑은 고딕" w:hAnsi="Times" w:cs="Times"/>
          <w:lang w:val="en-GB"/>
        </w:rPr>
        <w:t>option</w:t>
      </w:r>
      <w:r w:rsidRPr="001A736B">
        <w:rPr>
          <w:rFonts w:ascii="Times" w:eastAsia="맑은 고딕" w:hAnsi="Times" w:cs="Times" w:hint="eastAsia"/>
          <w:lang w:val="en-GB"/>
        </w:rPr>
        <w:t>,</w:t>
      </w:r>
      <w:r w:rsidRPr="001A736B">
        <w:rPr>
          <w:rFonts w:ascii="Times" w:eastAsia="맑은 고딕" w:hAnsi="Times" w:cs="Times"/>
          <w:lang w:val="en-GB"/>
        </w:rPr>
        <w:t xml:space="preserve"> </w:t>
      </w:r>
      <w:r w:rsidR="00C542F4">
        <w:rPr>
          <w:rFonts w:ascii="Times" w:eastAsia="맑은 고딕" w:hAnsi="Times" w:cs="Times"/>
          <w:lang w:val="en-GB"/>
        </w:rPr>
        <w:t xml:space="preserve">many things about the </w:t>
      </w:r>
      <w:r w:rsidRPr="001A736B">
        <w:rPr>
          <w:rFonts w:ascii="Times" w:eastAsia="맑은 고딕" w:hAnsi="Times" w:cs="Times"/>
          <w:lang w:val="en-GB"/>
        </w:rPr>
        <w:t xml:space="preserve">CORESET </w:t>
      </w:r>
      <w:r w:rsidR="00C542F4">
        <w:rPr>
          <w:rFonts w:ascii="Times" w:eastAsia="맑은 고딕" w:hAnsi="Times" w:cs="Times"/>
          <w:lang w:val="en-GB"/>
        </w:rPr>
        <w:t>for</w:t>
      </w:r>
      <w:r w:rsidRPr="001A736B">
        <w:rPr>
          <w:rFonts w:ascii="Times" w:eastAsia="맑은 고딕" w:hAnsi="Times" w:cs="Times"/>
          <w:lang w:val="en-GB"/>
        </w:rPr>
        <w:t xml:space="preserve"> </w:t>
      </w:r>
      <w:r w:rsidR="00C542F4">
        <w:rPr>
          <w:rFonts w:ascii="Times" w:eastAsia="맑은 고딕" w:hAnsi="Times" w:cs="Times"/>
          <w:lang w:val="en-GB"/>
        </w:rPr>
        <w:t xml:space="preserve">the </w:t>
      </w:r>
      <w:r w:rsidRPr="001A736B">
        <w:rPr>
          <w:rFonts w:ascii="Times" w:eastAsia="맑은 고딕" w:hAnsi="Times" w:cs="Times"/>
          <w:lang w:val="en-GB"/>
        </w:rPr>
        <w:t>RMSI-</w:t>
      </w:r>
      <w:bookmarkStart w:id="2" w:name="_GoBack"/>
      <w:bookmarkEnd w:id="2"/>
      <w:r w:rsidRPr="001A736B">
        <w:rPr>
          <w:rFonts w:ascii="Times" w:eastAsia="맑은 고딕" w:hAnsi="Times" w:cs="Times"/>
          <w:lang w:val="en-GB"/>
        </w:rPr>
        <w:t>PDCCH</w:t>
      </w:r>
      <w:r w:rsidR="00C542F4">
        <w:rPr>
          <w:rFonts w:ascii="Times" w:eastAsia="맑은 고딕" w:hAnsi="Times" w:cs="Times"/>
          <w:lang w:val="en-GB"/>
        </w:rPr>
        <w:t xml:space="preserve"> transmission should be clarified</w:t>
      </w:r>
      <w:r w:rsidRPr="001A736B">
        <w:rPr>
          <w:rFonts w:ascii="Times" w:eastAsia="맑은 고딕" w:hAnsi="Times" w:cs="Times"/>
          <w:lang w:val="en-GB"/>
        </w:rPr>
        <w:t xml:space="preserve">. </w:t>
      </w:r>
      <w:r w:rsidR="00C542F4">
        <w:rPr>
          <w:rFonts w:ascii="Times" w:eastAsia="맑은 고딕" w:hAnsi="Times" w:cs="Times"/>
          <w:lang w:val="en-GB"/>
        </w:rPr>
        <w:t>For example,</w:t>
      </w:r>
      <w:r w:rsidRPr="001A736B">
        <w:rPr>
          <w:rFonts w:ascii="Times" w:eastAsia="맑은 고딕" w:hAnsi="Times" w:cs="Times"/>
          <w:lang w:val="en-GB"/>
        </w:rPr>
        <w:t xml:space="preserve"> </w:t>
      </w:r>
      <w:r w:rsidR="00C542F4">
        <w:rPr>
          <w:rFonts w:ascii="Times" w:eastAsia="맑은 고딕" w:hAnsi="Times" w:cs="Times"/>
          <w:lang w:val="en-GB"/>
        </w:rPr>
        <w:t xml:space="preserve">there may be different </w:t>
      </w:r>
      <w:proofErr w:type="spellStart"/>
      <w:r w:rsidR="00C542F4">
        <w:rPr>
          <w:rFonts w:ascii="Times" w:eastAsia="맑은 고딕" w:hAnsi="Times" w:cs="Times"/>
          <w:lang w:val="en-GB"/>
        </w:rPr>
        <w:t>thinkings</w:t>
      </w:r>
      <w:proofErr w:type="spellEnd"/>
      <w:r w:rsidR="00C542F4">
        <w:rPr>
          <w:rFonts w:ascii="Times" w:eastAsia="맑은 고딕" w:hAnsi="Times" w:cs="Times"/>
          <w:lang w:val="en-GB"/>
        </w:rPr>
        <w:t xml:space="preserve"> on </w:t>
      </w:r>
      <w:r w:rsidRPr="001A736B">
        <w:rPr>
          <w:rFonts w:ascii="Times" w:eastAsia="맑은 고딕" w:hAnsi="Times" w:cs="Times"/>
          <w:lang w:val="en-GB"/>
        </w:rPr>
        <w:t xml:space="preserve">CORESET location, </w:t>
      </w:r>
      <w:r w:rsidR="001A736B" w:rsidRPr="001A736B">
        <w:rPr>
          <w:rFonts w:ascii="Times" w:eastAsia="맑은 고딕" w:hAnsi="Times" w:cs="Times"/>
          <w:lang w:val="en-GB"/>
        </w:rPr>
        <w:t>the number of beams</w:t>
      </w:r>
      <w:r w:rsidR="00C542F4">
        <w:rPr>
          <w:rFonts w:ascii="Times" w:eastAsia="맑은 고딕" w:hAnsi="Times" w:cs="Times"/>
          <w:lang w:val="en-GB"/>
        </w:rPr>
        <w:t>/CORESETs</w:t>
      </w:r>
      <w:r w:rsidR="001A736B" w:rsidRPr="001A736B">
        <w:rPr>
          <w:rFonts w:ascii="Times" w:eastAsia="맑은 고딕" w:hAnsi="Times" w:cs="Times"/>
          <w:lang w:val="en-GB"/>
        </w:rPr>
        <w:t xml:space="preserve">, </w:t>
      </w:r>
      <w:r w:rsidRPr="001A736B">
        <w:rPr>
          <w:rFonts w:ascii="Times" w:eastAsia="맑은 고딕" w:hAnsi="Times" w:cs="Times"/>
          <w:lang w:val="en-GB"/>
        </w:rPr>
        <w:t>search space structure, the need of blind decoding (i.e., need of multiple aggregation levels), DCI format, and so on. Where</w:t>
      </w:r>
      <w:r w:rsidR="002019C2">
        <w:rPr>
          <w:rFonts w:ascii="Times" w:eastAsia="맑은 고딕" w:hAnsi="Times" w:cs="Times"/>
          <w:lang w:val="en-GB"/>
        </w:rPr>
        <w:t xml:space="preserve"> and how</w:t>
      </w:r>
      <w:r w:rsidRPr="001A736B">
        <w:rPr>
          <w:rFonts w:ascii="Times" w:eastAsia="맑은 고딕" w:hAnsi="Times" w:cs="Times"/>
          <w:lang w:val="en-GB"/>
        </w:rPr>
        <w:t xml:space="preserve"> to put the PDSCH is another issue.</w:t>
      </w:r>
    </w:p>
    <w:p w14:paraId="4BABA40E" w14:textId="35D501B0" w:rsidR="00D45C28" w:rsidRPr="001A736B" w:rsidRDefault="00D45C28" w:rsidP="001A736B">
      <w:pPr>
        <w:wordWrap/>
        <w:spacing w:after="120"/>
        <w:rPr>
          <w:rFonts w:ascii="Times" w:eastAsia="맑은 고딕" w:hAnsi="Times" w:cs="Times"/>
          <w:lang w:val="en-GB"/>
        </w:rPr>
      </w:pPr>
      <w:r w:rsidRPr="001A736B">
        <w:rPr>
          <w:rFonts w:ascii="Times" w:eastAsia="맑은 고딕" w:hAnsi="Times" w:cs="Times"/>
          <w:lang w:val="en-GB"/>
        </w:rPr>
        <w:t xml:space="preserve">Regarding the CORESET location, </w:t>
      </w:r>
      <w:r w:rsidR="001A736B" w:rsidRPr="001A736B">
        <w:rPr>
          <w:rFonts w:ascii="Times" w:eastAsia="맑은 고딕" w:hAnsi="Times" w:cs="Times"/>
          <w:lang w:val="en-GB"/>
        </w:rPr>
        <w:t>the FDM between the RMSI-CORESET and the SS burst set is difficult</w:t>
      </w:r>
      <w:r w:rsidR="002019C2">
        <w:rPr>
          <w:rFonts w:ascii="Times" w:eastAsia="맑은 고딕" w:hAnsi="Times" w:cs="Times"/>
          <w:lang w:val="en-GB"/>
        </w:rPr>
        <w:t xml:space="preserve"> when the carrier has </w:t>
      </w:r>
      <w:r w:rsidR="002019C2" w:rsidRPr="001A736B">
        <w:rPr>
          <w:rFonts w:ascii="Times" w:eastAsia="맑은 고딕" w:hAnsi="Times" w:cs="Times"/>
          <w:lang w:val="en-GB"/>
        </w:rPr>
        <w:t xml:space="preserve">the minimum system bandwidth, e.g., 5MHz for </w:t>
      </w:r>
      <w:proofErr w:type="gramStart"/>
      <w:r w:rsidR="002019C2" w:rsidRPr="001A736B">
        <w:rPr>
          <w:rFonts w:ascii="Times" w:eastAsia="맑은 고딕" w:hAnsi="Times" w:cs="Times"/>
          <w:lang w:val="en-GB"/>
        </w:rPr>
        <w:t>15kHz</w:t>
      </w:r>
      <w:proofErr w:type="gramEnd"/>
      <w:r w:rsidR="002019C2" w:rsidRPr="001A736B">
        <w:rPr>
          <w:rFonts w:ascii="Times" w:eastAsia="맑은 고딕" w:hAnsi="Times" w:cs="Times"/>
          <w:lang w:val="en-GB"/>
        </w:rPr>
        <w:t xml:space="preserve"> SS block </w:t>
      </w:r>
      <w:r w:rsidR="002019C2">
        <w:rPr>
          <w:rFonts w:ascii="Times" w:eastAsia="맑은 고딕" w:hAnsi="Times" w:cs="Times"/>
          <w:lang w:val="en-GB"/>
        </w:rPr>
        <w:t>and 10MHz for 30kHz SS block.</w:t>
      </w:r>
      <w:r w:rsidR="001A736B" w:rsidRPr="001A736B">
        <w:rPr>
          <w:rFonts w:ascii="Times" w:eastAsia="맑은 고딕" w:hAnsi="Times" w:cs="Times"/>
          <w:lang w:val="en-GB"/>
        </w:rPr>
        <w:t xml:space="preserve"> Even though it is possible to map the PDCCH on the empty PRBs in the PSS/SSS symbols, there is no </w:t>
      </w:r>
      <w:r w:rsidR="002019C2">
        <w:rPr>
          <w:rFonts w:ascii="Times" w:eastAsia="맑은 고딕" w:hAnsi="Times" w:cs="Times"/>
          <w:lang w:val="en-GB"/>
        </w:rPr>
        <w:t xml:space="preserve">additional </w:t>
      </w:r>
      <w:r w:rsidR="001A736B" w:rsidRPr="001A736B">
        <w:rPr>
          <w:rFonts w:ascii="Times" w:eastAsia="맑은 고딕" w:hAnsi="Times" w:cs="Times"/>
          <w:lang w:val="en-GB"/>
        </w:rPr>
        <w:t>room to multiplex the corresponding PDSCH. Thus, our preference is that the CORESETs for RMSI are TDM-</w:t>
      </w:r>
      <w:proofErr w:type="spellStart"/>
      <w:r w:rsidR="001A736B" w:rsidRPr="001A736B">
        <w:rPr>
          <w:rFonts w:ascii="Times" w:eastAsia="맑은 고딕" w:hAnsi="Times" w:cs="Times"/>
          <w:lang w:val="en-GB"/>
        </w:rPr>
        <w:t>ed</w:t>
      </w:r>
      <w:proofErr w:type="spellEnd"/>
      <w:r w:rsidR="001A736B" w:rsidRPr="001A736B">
        <w:rPr>
          <w:rFonts w:ascii="Times" w:eastAsia="맑은 고딕" w:hAnsi="Times" w:cs="Times"/>
          <w:lang w:val="en-GB"/>
        </w:rPr>
        <w:t xml:space="preserve"> with the SS burst set. The RMSI-PDSCHs can also be TDM-</w:t>
      </w:r>
      <w:proofErr w:type="spellStart"/>
      <w:r w:rsidR="001A736B" w:rsidRPr="001A736B">
        <w:rPr>
          <w:rFonts w:ascii="Times" w:eastAsia="맑은 고딕" w:hAnsi="Times" w:cs="Times"/>
          <w:lang w:val="en-GB"/>
        </w:rPr>
        <w:t>ed</w:t>
      </w:r>
      <w:proofErr w:type="spellEnd"/>
      <w:r w:rsidR="001A736B" w:rsidRPr="001A736B">
        <w:rPr>
          <w:rFonts w:ascii="Times" w:eastAsia="맑은 고딕" w:hAnsi="Times" w:cs="Times"/>
          <w:lang w:val="en-GB"/>
        </w:rPr>
        <w:t xml:space="preserve"> with the RMSI-CORESETs as in Fig. 2.</w:t>
      </w:r>
    </w:p>
    <w:p w14:paraId="71297383" w14:textId="0DC54368" w:rsidR="001528F6" w:rsidRDefault="001528F6" w:rsidP="001528F6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Based on Alt. 2, </w:t>
      </w:r>
      <w:r w:rsidR="002019C2">
        <w:rPr>
          <w:rFonts w:ascii="Times" w:eastAsia="맑은 고딕" w:hAnsi="Times" w:cs="Times"/>
          <w:lang w:val="en-GB"/>
        </w:rPr>
        <w:t xml:space="preserve">it is sufficient to deliver </w:t>
      </w:r>
      <w:r>
        <w:rPr>
          <w:rFonts w:ascii="Times" w:eastAsia="맑은 고딕" w:hAnsi="Times" w:cs="Times" w:hint="eastAsia"/>
          <w:lang w:val="en-GB"/>
        </w:rPr>
        <w:t xml:space="preserve">the VCID </w:t>
      </w:r>
      <w:r w:rsidR="002019C2">
        <w:rPr>
          <w:rFonts w:ascii="Times" w:eastAsia="맑은 고딕" w:hAnsi="Times" w:cs="Times"/>
          <w:lang w:val="en-GB"/>
        </w:rPr>
        <w:t xml:space="preserve">as a part of the RMSI </w:t>
      </w:r>
      <w:r>
        <w:rPr>
          <w:rFonts w:ascii="Times" w:eastAsia="맑은 고딕" w:hAnsi="Times" w:cs="Times" w:hint="eastAsia"/>
          <w:lang w:val="en-GB"/>
        </w:rPr>
        <w:t>for the CSS DMRS</w:t>
      </w:r>
      <w:r w:rsidR="002019C2">
        <w:rPr>
          <w:rFonts w:ascii="Times" w:eastAsia="맑은 고딕" w:hAnsi="Times" w:cs="Times"/>
          <w:lang w:val="en-GB"/>
        </w:rPr>
        <w:t xml:space="preserve"> purpose</w:t>
      </w:r>
      <w:r>
        <w:rPr>
          <w:rFonts w:ascii="Times" w:eastAsia="맑은 고딕" w:hAnsi="Times" w:cs="Times"/>
          <w:lang w:val="en-GB"/>
        </w:rPr>
        <w:t>. Therefore, the PBCH payload size can be reduced, which can be converted into better PBCH performance or more reserved bits. In addition, Alt. 2 is relatively favourable to the PDCCH soft-combining since the resource allocation related DCI fields can be deleted or can be easily fixed over different beams if a repetitive structure is applied.</w:t>
      </w:r>
    </w:p>
    <w:p w14:paraId="5E416BB6" w14:textId="63B7AC18" w:rsidR="001528F6" w:rsidRDefault="001528F6" w:rsidP="001528F6">
      <w:pPr>
        <w:wordWrap/>
        <w:spacing w:after="120"/>
        <w:rPr>
          <w:rFonts w:ascii="Times" w:eastAsia="맑은 고딕" w:hAnsi="Times" w:cs="Times"/>
          <w:lang w:val="en-GB"/>
        </w:rPr>
      </w:pPr>
      <w:r w:rsidRPr="001528F6">
        <w:rPr>
          <w:rFonts w:ascii="Times" w:eastAsia="맑은 고딕" w:hAnsi="Times" w:cs="Times"/>
          <w:b/>
          <w:lang w:val="en-GB"/>
        </w:rPr>
        <w:t>Observation 2</w:t>
      </w:r>
      <w:r>
        <w:rPr>
          <w:rFonts w:ascii="Times" w:eastAsia="맑은 고딕" w:hAnsi="Times" w:cs="Times"/>
          <w:lang w:val="en-GB"/>
        </w:rPr>
        <w:t xml:space="preserve">: RMSI-PDSCH scheduling based on a PDCCH dedicated to the RMSI is favourable to the VCID-based CSS operation and PDCCH soft-combining, however, </w:t>
      </w:r>
      <w:r w:rsidR="002019C2">
        <w:rPr>
          <w:rFonts w:ascii="Times" w:eastAsia="맑은 고딕" w:hAnsi="Times" w:cs="Times"/>
          <w:lang w:val="en-GB"/>
        </w:rPr>
        <w:t xml:space="preserve">it </w:t>
      </w:r>
      <w:r>
        <w:rPr>
          <w:rFonts w:ascii="Times" w:eastAsia="맑은 고딕" w:hAnsi="Times" w:cs="Times"/>
          <w:lang w:val="en-GB"/>
        </w:rPr>
        <w:t>potentially has a large specification impact.</w:t>
      </w:r>
    </w:p>
    <w:p w14:paraId="7F80A814" w14:textId="77777777" w:rsidR="00F613CD" w:rsidRPr="001528F6" w:rsidRDefault="00F613CD" w:rsidP="008700E7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05BD1017" w14:textId="42A8AD58" w:rsidR="00F613CD" w:rsidRPr="00153B6A" w:rsidRDefault="00872C85" w:rsidP="00EE3318">
      <w:pPr>
        <w:wordWrap/>
        <w:spacing w:after="120"/>
        <w:jc w:val="center"/>
        <w:rPr>
          <w:rFonts w:ascii="Times" w:eastAsia="맑은 고딕" w:hAnsi="Times" w:cs="Times"/>
          <w:lang w:val="en-GB"/>
        </w:rPr>
      </w:pPr>
      <w:r>
        <w:object w:dxaOrig="8235" w:dyaOrig="2521" w14:anchorId="1E226E5C">
          <v:shape id="_x0000_i1026" type="#_x0000_t75" style="width:346.2pt;height:106.9pt" o:ole="">
            <v:imagedata r:id="rId10" o:title=""/>
          </v:shape>
          <o:OLEObject Type="Embed" ProgID="Visio.Drawing.15" ShapeID="_x0000_i1026" DrawAspect="Content" ObjectID="_1559160499" r:id="rId11"/>
        </w:object>
      </w:r>
    </w:p>
    <w:p w14:paraId="59F25342" w14:textId="58AAA041" w:rsidR="00F613CD" w:rsidRPr="00EE3318" w:rsidRDefault="00EE3318" w:rsidP="00EE3318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EE3318">
        <w:rPr>
          <w:rFonts w:ascii="Times" w:eastAsia="맑은 고딕" w:hAnsi="Times" w:cs="Times" w:hint="eastAsia"/>
          <w:b/>
        </w:rPr>
        <w:t>Fig. 2. RMSI delivery based on A</w:t>
      </w:r>
      <w:r w:rsidRPr="00EE3318">
        <w:rPr>
          <w:rFonts w:ascii="Times" w:eastAsia="맑은 고딕" w:hAnsi="Times" w:cs="Times"/>
          <w:b/>
        </w:rPr>
        <w:t>l</w:t>
      </w:r>
      <w:r w:rsidRPr="00EE3318">
        <w:rPr>
          <w:rFonts w:ascii="Times" w:eastAsia="맑은 고딕" w:hAnsi="Times" w:cs="Times" w:hint="eastAsia"/>
          <w:b/>
        </w:rPr>
        <w:t>t.</w:t>
      </w:r>
      <w:r w:rsidRPr="00EE3318">
        <w:rPr>
          <w:rFonts w:ascii="Times" w:eastAsia="맑은 고딕" w:hAnsi="Times" w:cs="Times"/>
          <w:b/>
        </w:rPr>
        <w:t xml:space="preserve"> 2</w:t>
      </w:r>
    </w:p>
    <w:p w14:paraId="2B8860A6" w14:textId="77777777" w:rsidR="00EE3318" w:rsidRPr="00FC7BE2" w:rsidRDefault="00EE3318" w:rsidP="00F613CD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5FDE541F" w14:textId="5BF7F1EF" w:rsidR="00872C85" w:rsidRDefault="00872C85" w:rsidP="00872C85">
      <w:pPr>
        <w:pStyle w:val="4"/>
      </w:pPr>
      <w:r>
        <w:t>Other SI and paging</w:t>
      </w:r>
      <w:r>
        <w:rPr>
          <w:rFonts w:hint="eastAsia"/>
        </w:rPr>
        <w:t xml:space="preserve"> delivery</w:t>
      </w:r>
    </w:p>
    <w:p w14:paraId="37B2DD9F" w14:textId="3B6C01C5" w:rsidR="00FC7BE2" w:rsidRPr="001528F6" w:rsidRDefault="001528F6" w:rsidP="00F613CD">
      <w:pPr>
        <w:wordWrap/>
        <w:spacing w:after="120"/>
        <w:rPr>
          <w:rFonts w:ascii="Times" w:eastAsia="맑은 고딕" w:hAnsi="Times" w:cs="Times"/>
          <w:lang w:val="en-GB"/>
        </w:rPr>
      </w:pPr>
      <w:r w:rsidRPr="001528F6">
        <w:rPr>
          <w:rFonts w:ascii="Times" w:eastAsia="맑은 고딕" w:hAnsi="Times" w:cs="Times"/>
          <w:lang w:val="en-GB"/>
        </w:rPr>
        <w:t xml:space="preserve">Both Alt. 1 and Alt. 2 discussed in Section 2.1 are applicable to the </w:t>
      </w:r>
      <w:r w:rsidRPr="001528F6">
        <w:rPr>
          <w:rFonts w:ascii="Times" w:eastAsia="맑은 고딕" w:hAnsi="Times" w:cs="Times" w:hint="eastAsia"/>
          <w:lang w:val="en-GB"/>
        </w:rPr>
        <w:t>other SI and the paging transmission</w:t>
      </w:r>
      <w:r w:rsidRPr="001528F6">
        <w:rPr>
          <w:rFonts w:ascii="Times" w:eastAsia="맑은 고딕" w:hAnsi="Times" w:cs="Times"/>
          <w:lang w:val="en-GB"/>
        </w:rPr>
        <w:t>s</w:t>
      </w:r>
      <w:r w:rsidR="002019C2">
        <w:rPr>
          <w:rFonts w:ascii="Times" w:eastAsia="맑은 고딕" w:hAnsi="Times" w:cs="Times"/>
          <w:lang w:val="en-GB"/>
        </w:rPr>
        <w:t xml:space="preserve"> as well</w:t>
      </w:r>
      <w:r w:rsidRPr="001528F6">
        <w:rPr>
          <w:rFonts w:ascii="Times" w:eastAsia="맑은 고딕" w:hAnsi="Times" w:cs="Times" w:hint="eastAsia"/>
          <w:lang w:val="en-GB"/>
        </w:rPr>
        <w:t xml:space="preserve">. </w:t>
      </w:r>
      <w:r w:rsidRPr="001528F6">
        <w:rPr>
          <w:rFonts w:ascii="Times" w:eastAsia="맑은 고딕" w:hAnsi="Times" w:cs="Times"/>
          <w:lang w:val="en-GB"/>
        </w:rPr>
        <w:t>However,</w:t>
      </w:r>
      <w:r w:rsidR="002019C2">
        <w:rPr>
          <w:rFonts w:ascii="Times" w:eastAsia="맑은 고딕" w:hAnsi="Times" w:cs="Times"/>
          <w:lang w:val="en-GB"/>
        </w:rPr>
        <w:t xml:space="preserve"> from our perspective,</w:t>
      </w:r>
      <w:r w:rsidRPr="001528F6">
        <w:rPr>
          <w:rFonts w:ascii="Times" w:eastAsia="맑은 고딕" w:hAnsi="Times" w:cs="Times"/>
          <w:lang w:val="en-GB"/>
        </w:rPr>
        <w:t xml:space="preserve"> the fast beam sweeping is not motivated in these message types. Also, UE is already configured with the CSS when </w:t>
      </w:r>
      <w:r w:rsidR="004834FB">
        <w:rPr>
          <w:rFonts w:ascii="Times" w:eastAsia="맑은 고딕" w:hAnsi="Times" w:cs="Times"/>
          <w:lang w:val="en-GB"/>
        </w:rPr>
        <w:t>expecting</w:t>
      </w:r>
      <w:r w:rsidRPr="001528F6">
        <w:rPr>
          <w:rFonts w:ascii="Times" w:eastAsia="맑은 고딕" w:hAnsi="Times" w:cs="Times"/>
          <w:lang w:val="en-GB"/>
        </w:rPr>
        <w:t xml:space="preserve"> other SI and paging reception. Therefore, Alt. 1 </w:t>
      </w:r>
      <w:r w:rsidR="004834FB">
        <w:rPr>
          <w:rFonts w:ascii="Times" w:eastAsia="맑은 고딕" w:hAnsi="Times" w:cs="Times"/>
          <w:lang w:val="en-GB"/>
        </w:rPr>
        <w:t>is sufficient</w:t>
      </w:r>
      <w:r w:rsidRPr="001528F6">
        <w:rPr>
          <w:rFonts w:ascii="Times" w:eastAsia="맑은 고딕" w:hAnsi="Times" w:cs="Times"/>
          <w:lang w:val="en-GB"/>
        </w:rPr>
        <w:t xml:space="preserve"> for other SI and paging delivery</w:t>
      </w:r>
      <w:r w:rsidR="004834FB">
        <w:rPr>
          <w:rFonts w:ascii="Times" w:eastAsia="맑은 고딕" w:hAnsi="Times" w:cs="Times"/>
          <w:lang w:val="en-GB"/>
        </w:rPr>
        <w:t xml:space="preserve">, and this may significantly reduce the specification </w:t>
      </w:r>
      <w:r w:rsidR="002019C2">
        <w:rPr>
          <w:rFonts w:ascii="Times" w:eastAsia="맑은 고딕" w:hAnsi="Times" w:cs="Times"/>
          <w:lang w:val="en-GB"/>
        </w:rPr>
        <w:t>effort</w:t>
      </w:r>
      <w:r w:rsidRPr="001528F6">
        <w:rPr>
          <w:rFonts w:ascii="Times" w:eastAsia="맑은 고딕" w:hAnsi="Times" w:cs="Times"/>
          <w:lang w:val="en-GB"/>
        </w:rPr>
        <w:t xml:space="preserve">. Whether or not UE monitors a DCI format or a DCI size </w:t>
      </w:r>
      <w:r w:rsidR="004834FB">
        <w:rPr>
          <w:rFonts w:ascii="Times" w:eastAsia="맑은 고딕" w:hAnsi="Times" w:cs="Times"/>
          <w:lang w:val="en-GB"/>
        </w:rPr>
        <w:t>dedicated (optimized)</w:t>
      </w:r>
      <w:r w:rsidRPr="001528F6">
        <w:rPr>
          <w:rFonts w:ascii="Times" w:eastAsia="맑은 고딕" w:hAnsi="Times" w:cs="Times"/>
          <w:lang w:val="en-GB"/>
        </w:rPr>
        <w:t xml:space="preserve"> to the other SI and paging transmission </w:t>
      </w:r>
      <w:r w:rsidR="002019C2">
        <w:rPr>
          <w:rFonts w:ascii="Times" w:eastAsia="맑은 고딕" w:hAnsi="Times" w:cs="Times"/>
          <w:lang w:val="en-GB"/>
        </w:rPr>
        <w:t xml:space="preserve">in the CSS </w:t>
      </w:r>
      <w:r w:rsidRPr="001528F6">
        <w:rPr>
          <w:rFonts w:ascii="Times" w:eastAsia="맑은 고딕" w:hAnsi="Times" w:cs="Times"/>
          <w:lang w:val="en-GB"/>
        </w:rPr>
        <w:t>can be discussed.</w:t>
      </w:r>
    </w:p>
    <w:p w14:paraId="74225CCF" w14:textId="5887714B" w:rsidR="00872C85" w:rsidRPr="00872C85" w:rsidRDefault="00F075A7" w:rsidP="00F613CD">
      <w:pPr>
        <w:wordWrap/>
        <w:spacing w:after="120"/>
        <w:rPr>
          <w:rFonts w:ascii="Times" w:eastAsia="맑은 고딕" w:hAnsi="Times" w:cs="Times"/>
          <w:lang w:val="en-GB"/>
        </w:rPr>
      </w:pPr>
      <w:r w:rsidRPr="001528F6">
        <w:rPr>
          <w:rFonts w:ascii="Times" w:eastAsia="맑은 고딕" w:hAnsi="Times" w:cs="Times" w:hint="eastAsia"/>
          <w:b/>
          <w:lang w:val="en-GB"/>
        </w:rPr>
        <w:t>Proposal</w:t>
      </w:r>
      <w:r w:rsidRPr="001528F6">
        <w:rPr>
          <w:rFonts w:ascii="Times" w:eastAsia="맑은 고딕" w:hAnsi="Times" w:cs="Times"/>
          <w:b/>
          <w:lang w:val="en-GB"/>
        </w:rPr>
        <w:t xml:space="preserve"> 1</w:t>
      </w:r>
      <w:r w:rsidRPr="001528F6">
        <w:rPr>
          <w:rFonts w:ascii="Times" w:eastAsia="맑은 고딕" w:hAnsi="Times" w:cs="Times" w:hint="eastAsia"/>
          <w:lang w:val="en-GB"/>
        </w:rPr>
        <w:t xml:space="preserve">: </w:t>
      </w:r>
      <w:r w:rsidR="001528F6" w:rsidRPr="001528F6">
        <w:rPr>
          <w:rFonts w:ascii="Times" w:eastAsia="맑은 고딕" w:hAnsi="Times" w:cs="Times"/>
          <w:lang w:val="en-GB"/>
        </w:rPr>
        <w:t>The PDSCH for other SI and paging is scheduled by DCI in the CSS.</w:t>
      </w:r>
    </w:p>
    <w:p w14:paraId="27508A10" w14:textId="77777777" w:rsidR="00872C85" w:rsidRPr="00C27F6D" w:rsidRDefault="00872C85" w:rsidP="00F613CD">
      <w:pPr>
        <w:wordWrap/>
        <w:spacing w:after="120"/>
        <w:rPr>
          <w:rFonts w:ascii="Times" w:eastAsia="맑은 고딕" w:hAnsi="Times" w:cs="Times"/>
        </w:rPr>
      </w:pPr>
    </w:p>
    <w:p w14:paraId="4070FC0B" w14:textId="0A88BA80" w:rsidR="00F613CD" w:rsidRPr="009D67ED" w:rsidRDefault="00EC5F3B" w:rsidP="00F613CD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49820F82" w14:textId="3347F695" w:rsidR="00F613CD" w:rsidRDefault="00F613CD" w:rsidP="00F613CD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In this contribution,</w:t>
      </w:r>
      <w:r w:rsidR="00F075A7">
        <w:rPr>
          <w:rFonts w:ascii="Times" w:eastAsia="맑은 고딕" w:hAnsi="Times" w:cs="Times"/>
          <w:kern w:val="0"/>
        </w:rPr>
        <w:t xml:space="preserve"> we discussed the</w:t>
      </w:r>
      <w:r w:rsidR="00126E7A">
        <w:rPr>
          <w:rFonts w:ascii="Times" w:eastAsia="맑은 고딕" w:hAnsi="Times" w:cs="Times"/>
          <w:kern w:val="0"/>
        </w:rPr>
        <w:t xml:space="preserve"> multi-beam</w:t>
      </w:r>
      <w:r w:rsidR="00F075A7">
        <w:rPr>
          <w:rFonts w:ascii="Times" w:eastAsia="맑은 고딕" w:hAnsi="Times" w:cs="Times"/>
          <w:kern w:val="0"/>
        </w:rPr>
        <w:t xml:space="preserve"> delivery of broadcast information, i.e., RMSI, other SI, and paging, via NR-PDCCH and NR-PDSCH. Our observations and proposals are as follows:</w:t>
      </w:r>
    </w:p>
    <w:p w14:paraId="540F49B2" w14:textId="77777777" w:rsidR="00C542F4" w:rsidRDefault="00C542F4" w:rsidP="00C542F4">
      <w:pPr>
        <w:wordWrap/>
        <w:spacing w:after="120"/>
        <w:rPr>
          <w:rFonts w:ascii="Times" w:eastAsia="맑은 고딕" w:hAnsi="Times" w:cs="Times"/>
          <w:lang w:val="en-GB"/>
        </w:rPr>
      </w:pPr>
      <w:r w:rsidRPr="00FC7BE2">
        <w:rPr>
          <w:rFonts w:ascii="Times" w:eastAsia="맑은 고딕" w:hAnsi="Times" w:cs="Times"/>
          <w:b/>
          <w:lang w:val="en-GB"/>
        </w:rPr>
        <w:t>Observation 1</w:t>
      </w:r>
      <w:r>
        <w:rPr>
          <w:rFonts w:ascii="Times" w:eastAsia="맑은 고딕" w:hAnsi="Times" w:cs="Times"/>
          <w:lang w:val="en-GB"/>
        </w:rPr>
        <w:t>: RMSI-PDSCH scheduling based on the CSS can minimize the specification impact, however, it is unfavourable to the VCID-based CSS operation and PDCCH soft-combining.</w:t>
      </w:r>
    </w:p>
    <w:p w14:paraId="72B3BD75" w14:textId="77777777" w:rsidR="002019C2" w:rsidRDefault="002019C2" w:rsidP="002019C2">
      <w:pPr>
        <w:wordWrap/>
        <w:spacing w:after="120"/>
        <w:rPr>
          <w:rFonts w:ascii="Times" w:eastAsia="맑은 고딕" w:hAnsi="Times" w:cs="Times"/>
          <w:lang w:val="en-GB"/>
        </w:rPr>
      </w:pPr>
      <w:r w:rsidRPr="001528F6">
        <w:rPr>
          <w:rFonts w:ascii="Times" w:eastAsia="맑은 고딕" w:hAnsi="Times" w:cs="Times"/>
          <w:b/>
          <w:lang w:val="en-GB"/>
        </w:rPr>
        <w:t>Observation 2</w:t>
      </w:r>
      <w:r>
        <w:rPr>
          <w:rFonts w:ascii="Times" w:eastAsia="맑은 고딕" w:hAnsi="Times" w:cs="Times"/>
          <w:lang w:val="en-GB"/>
        </w:rPr>
        <w:t>: RMSI-PDSCH scheduling based on a PDCCH dedicated to the RMSI is favourable to the VCID-based CSS operation and PDCCH soft-combining, however, it potentially has a large specification impact.</w:t>
      </w:r>
    </w:p>
    <w:p w14:paraId="0CED4566" w14:textId="77777777" w:rsidR="001528F6" w:rsidRPr="00872C85" w:rsidRDefault="001528F6" w:rsidP="001528F6">
      <w:pPr>
        <w:wordWrap/>
        <w:spacing w:after="120"/>
        <w:rPr>
          <w:rFonts w:ascii="Times" w:eastAsia="맑은 고딕" w:hAnsi="Times" w:cs="Times"/>
          <w:lang w:val="en-GB"/>
        </w:rPr>
      </w:pPr>
      <w:r w:rsidRPr="00F075A7">
        <w:rPr>
          <w:rFonts w:ascii="Times" w:eastAsia="맑은 고딕" w:hAnsi="Times" w:cs="Times" w:hint="eastAsia"/>
          <w:b/>
          <w:lang w:val="en-GB"/>
        </w:rPr>
        <w:t>Proposal</w:t>
      </w:r>
      <w:r>
        <w:rPr>
          <w:rFonts w:ascii="Times" w:eastAsia="맑은 고딕" w:hAnsi="Times" w:cs="Times"/>
          <w:b/>
          <w:lang w:val="en-GB"/>
        </w:rPr>
        <w:t xml:space="preserve"> 1</w:t>
      </w:r>
      <w:r>
        <w:rPr>
          <w:rFonts w:ascii="Times" w:eastAsia="맑은 고딕" w:hAnsi="Times" w:cs="Times" w:hint="eastAsia"/>
          <w:lang w:val="en-GB"/>
        </w:rPr>
        <w:t xml:space="preserve">: </w:t>
      </w:r>
      <w:r>
        <w:rPr>
          <w:rFonts w:ascii="Times" w:eastAsia="맑은 고딕" w:hAnsi="Times" w:cs="Times"/>
          <w:lang w:val="en-GB"/>
        </w:rPr>
        <w:t>The PDSCH for other SI and paging is scheduled by DCI in the CSS.</w:t>
      </w:r>
    </w:p>
    <w:p w14:paraId="3F76B57A" w14:textId="77777777" w:rsidR="00DD4B00" w:rsidRPr="001528F6" w:rsidRDefault="00DD4B00" w:rsidP="008700E7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4E524881" w14:textId="1017B233" w:rsidR="007800FC" w:rsidRDefault="00461FC6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</w:t>
      </w:r>
      <w:r w:rsidR="00AA3A33">
        <w:rPr>
          <w:rFonts w:ascii="Times" w:eastAsia="맑은 고딕" w:hAnsi="Times" w:cs="Times"/>
          <w:kern w:val="0"/>
        </w:rPr>
        <w:t>1</w:t>
      </w:r>
      <w:r>
        <w:rPr>
          <w:rFonts w:ascii="Times" w:eastAsia="맑은 고딕" w:hAnsi="Times" w:cs="Times"/>
          <w:kern w:val="0"/>
        </w:rPr>
        <w:t>] Chairman’s Notes RAN1 #8</w:t>
      </w:r>
      <w:r w:rsidR="00153B6A">
        <w:rPr>
          <w:rFonts w:ascii="Times" w:eastAsia="맑은 고딕" w:hAnsi="Times" w:cs="Times"/>
          <w:kern w:val="0"/>
        </w:rPr>
        <w:t>8</w:t>
      </w:r>
      <w:r>
        <w:rPr>
          <w:rFonts w:ascii="Times" w:eastAsia="맑은 고딕" w:hAnsi="Times" w:cs="Times"/>
          <w:kern w:val="0"/>
        </w:rPr>
        <w:t>.</w:t>
      </w:r>
    </w:p>
    <w:p w14:paraId="657192F0" w14:textId="0C80DED3" w:rsidR="00153B6A" w:rsidRDefault="00153B6A" w:rsidP="00153B6A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[2] Chairman’s Notes RAN1 #88bis.</w:t>
      </w:r>
    </w:p>
    <w:p w14:paraId="00CC2F9D" w14:textId="005E862C" w:rsidR="003344E0" w:rsidRPr="003344E0" w:rsidRDefault="00C542F4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 w:hint="eastAsia"/>
          <w:kern w:val="0"/>
        </w:rPr>
        <w:t xml:space="preserve">[3] </w:t>
      </w:r>
      <w:r w:rsidRPr="00C542F4">
        <w:rPr>
          <w:rFonts w:ascii="Times" w:eastAsia="맑은 고딕" w:hAnsi="Times" w:cs="Times"/>
          <w:kern w:val="0"/>
        </w:rPr>
        <w:t>R1-1710615</w:t>
      </w:r>
      <w:r>
        <w:rPr>
          <w:rFonts w:ascii="Times" w:eastAsia="맑은 고딕" w:hAnsi="Times" w:cs="Times"/>
          <w:kern w:val="0"/>
        </w:rPr>
        <w:t>,</w:t>
      </w:r>
      <w:r w:rsidRPr="00C542F4">
        <w:rPr>
          <w:rFonts w:ascii="Times" w:eastAsia="맑은 고딕" w:hAnsi="Times" w:cs="Times"/>
          <w:kern w:val="0"/>
        </w:rPr>
        <w:t xml:space="preserve"> </w:t>
      </w:r>
      <w:r>
        <w:rPr>
          <w:rFonts w:ascii="Times" w:eastAsia="맑은 고딕" w:hAnsi="Times" w:cs="Times"/>
          <w:kern w:val="0"/>
        </w:rPr>
        <w:t>“DMRS design for NR-PDCCH,” ETRI, RAN1 NR Ad-Hoc#2.</w:t>
      </w:r>
    </w:p>
    <w:sectPr w:rsidR="003344E0" w:rsidRPr="003344E0" w:rsidSect="00301701">
      <w:footerReference w:type="default" r:id="rId12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1B617" w14:textId="77777777" w:rsidR="00DC527A" w:rsidRDefault="00DC527A" w:rsidP="004B3531">
      <w:pPr>
        <w:spacing w:after="0" w:line="240" w:lineRule="auto"/>
      </w:pPr>
      <w:r>
        <w:separator/>
      </w:r>
    </w:p>
  </w:endnote>
  <w:endnote w:type="continuationSeparator" w:id="0">
    <w:p w14:paraId="533A2E5B" w14:textId="77777777" w:rsidR="00DC527A" w:rsidRDefault="00DC527A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A1439F" w:rsidRPr="00A1439F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6965D" w14:textId="77777777" w:rsidR="00DC527A" w:rsidRDefault="00DC527A" w:rsidP="004B3531">
      <w:pPr>
        <w:spacing w:after="0" w:line="240" w:lineRule="auto"/>
      </w:pPr>
      <w:r>
        <w:separator/>
      </w:r>
    </w:p>
  </w:footnote>
  <w:footnote w:type="continuationSeparator" w:id="0">
    <w:p w14:paraId="302E76C8" w14:textId="77777777" w:rsidR="00DC527A" w:rsidRDefault="00DC527A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6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1C6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554BB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0DE97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844B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9CF1C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BEA7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4273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E0C1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020C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1250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A6F0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5803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1CF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AA08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92C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9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4A46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4"/>
  </w:num>
  <w:num w:numId="10">
    <w:abstractNumId w:val="11"/>
  </w:num>
  <w:num w:numId="11">
    <w:abstractNumId w:val="9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7AFB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20770"/>
    <w:rsid w:val="00121540"/>
    <w:rsid w:val="00121ABD"/>
    <w:rsid w:val="00122465"/>
    <w:rsid w:val="00123A70"/>
    <w:rsid w:val="0012694A"/>
    <w:rsid w:val="00126E7A"/>
    <w:rsid w:val="0012711D"/>
    <w:rsid w:val="0012723D"/>
    <w:rsid w:val="001306B8"/>
    <w:rsid w:val="001306C9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28F6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4E"/>
    <w:rsid w:val="00174F84"/>
    <w:rsid w:val="00175F24"/>
    <w:rsid w:val="001761C0"/>
    <w:rsid w:val="0017627D"/>
    <w:rsid w:val="00177EF4"/>
    <w:rsid w:val="00181246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222B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38DD"/>
    <w:rsid w:val="001A5517"/>
    <w:rsid w:val="001A58B9"/>
    <w:rsid w:val="001A736B"/>
    <w:rsid w:val="001A73BD"/>
    <w:rsid w:val="001B0377"/>
    <w:rsid w:val="001B1B7B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2019C2"/>
    <w:rsid w:val="0020205F"/>
    <w:rsid w:val="0020269A"/>
    <w:rsid w:val="00204884"/>
    <w:rsid w:val="00207901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0D4"/>
    <w:rsid w:val="002C16A0"/>
    <w:rsid w:val="002C3520"/>
    <w:rsid w:val="002C3A8E"/>
    <w:rsid w:val="002C4B55"/>
    <w:rsid w:val="002C5889"/>
    <w:rsid w:val="002C5EA9"/>
    <w:rsid w:val="002C6869"/>
    <w:rsid w:val="002D046C"/>
    <w:rsid w:val="002D22B7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34BA"/>
    <w:rsid w:val="00386DE4"/>
    <w:rsid w:val="003871D5"/>
    <w:rsid w:val="00392431"/>
    <w:rsid w:val="00392C93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541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4FB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0C94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7EDA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5DFF"/>
    <w:rsid w:val="004F75F5"/>
    <w:rsid w:val="0050007E"/>
    <w:rsid w:val="005013F0"/>
    <w:rsid w:val="00501560"/>
    <w:rsid w:val="00501E14"/>
    <w:rsid w:val="005023FE"/>
    <w:rsid w:val="00502463"/>
    <w:rsid w:val="0050284F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67BE1"/>
    <w:rsid w:val="0057050B"/>
    <w:rsid w:val="00570CEA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52E5"/>
    <w:rsid w:val="005E551F"/>
    <w:rsid w:val="005E57E9"/>
    <w:rsid w:val="005E5C98"/>
    <w:rsid w:val="005E5E32"/>
    <w:rsid w:val="005E5E87"/>
    <w:rsid w:val="005E6476"/>
    <w:rsid w:val="005E69F8"/>
    <w:rsid w:val="005E71CB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5D6A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EA8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1D27"/>
    <w:rsid w:val="006D323A"/>
    <w:rsid w:val="006D3A3E"/>
    <w:rsid w:val="006D3F8A"/>
    <w:rsid w:val="006D5DA0"/>
    <w:rsid w:val="006D6AFB"/>
    <w:rsid w:val="006D7754"/>
    <w:rsid w:val="006E0DA4"/>
    <w:rsid w:val="006E166F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4398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49D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3D06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0E7"/>
    <w:rsid w:val="00870D81"/>
    <w:rsid w:val="00870EAF"/>
    <w:rsid w:val="00872C85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6F1C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A79"/>
    <w:rsid w:val="00931B5C"/>
    <w:rsid w:val="00932018"/>
    <w:rsid w:val="00932EE8"/>
    <w:rsid w:val="009340D3"/>
    <w:rsid w:val="00934ABD"/>
    <w:rsid w:val="009352DD"/>
    <w:rsid w:val="00935496"/>
    <w:rsid w:val="00936122"/>
    <w:rsid w:val="0093697A"/>
    <w:rsid w:val="00936E3E"/>
    <w:rsid w:val="00937628"/>
    <w:rsid w:val="009376B2"/>
    <w:rsid w:val="00940B37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4810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475BB"/>
    <w:rsid w:val="00A51853"/>
    <w:rsid w:val="00A52E3A"/>
    <w:rsid w:val="00A538B7"/>
    <w:rsid w:val="00A5625F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90B"/>
    <w:rsid w:val="00A8037C"/>
    <w:rsid w:val="00A80659"/>
    <w:rsid w:val="00A817EE"/>
    <w:rsid w:val="00A8267D"/>
    <w:rsid w:val="00A82930"/>
    <w:rsid w:val="00A82EDC"/>
    <w:rsid w:val="00A838AD"/>
    <w:rsid w:val="00A847B1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659E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2B73"/>
    <w:rsid w:val="00B551FB"/>
    <w:rsid w:val="00B5524C"/>
    <w:rsid w:val="00B56569"/>
    <w:rsid w:val="00B5682C"/>
    <w:rsid w:val="00B616EF"/>
    <w:rsid w:val="00B6198C"/>
    <w:rsid w:val="00B61DFA"/>
    <w:rsid w:val="00B62271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20B9"/>
    <w:rsid w:val="00BE2318"/>
    <w:rsid w:val="00BE599E"/>
    <w:rsid w:val="00BE5AE1"/>
    <w:rsid w:val="00BE5C41"/>
    <w:rsid w:val="00BE5D14"/>
    <w:rsid w:val="00BE623C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A110F"/>
    <w:rsid w:val="00CA177D"/>
    <w:rsid w:val="00CA188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6627"/>
    <w:rsid w:val="00CC19FF"/>
    <w:rsid w:val="00CC217D"/>
    <w:rsid w:val="00CC2818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4C2C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12FC"/>
    <w:rsid w:val="00D24E9A"/>
    <w:rsid w:val="00D24EA3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5787B"/>
    <w:rsid w:val="00D60694"/>
    <w:rsid w:val="00D60C3A"/>
    <w:rsid w:val="00D60EB2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133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CA3"/>
    <w:rsid w:val="00DC6E3B"/>
    <w:rsid w:val="00DD0F10"/>
    <w:rsid w:val="00DD12DA"/>
    <w:rsid w:val="00DD131F"/>
    <w:rsid w:val="00DD3070"/>
    <w:rsid w:val="00DD3382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3318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075A7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13CD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1B3C"/>
    <w:rsid w:val="00FB29C1"/>
    <w:rsid w:val="00FB4927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C7BE2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66233-C8B5-4F11-B5C5-7EF8A2D26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3</cp:revision>
  <cp:lastPrinted>2013-10-30T13:46:00Z</cp:lastPrinted>
  <dcterms:created xsi:type="dcterms:W3CDTF">2017-06-16T11:16:00Z</dcterms:created>
  <dcterms:modified xsi:type="dcterms:W3CDTF">2017-06-16T14:22:00Z</dcterms:modified>
</cp:coreProperties>
</file>